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3E" w:rsidRDefault="00944E3E" w:rsidP="00944E3E">
      <w:pPr>
        <w:tabs>
          <w:tab w:val="left" w:pos="660"/>
          <w:tab w:val="center" w:pos="4252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D5">
        <w:rPr>
          <w:rFonts w:ascii="Times New Roman" w:hAnsi="Times New Roman" w:cs="Times New Roman"/>
          <w:b/>
          <w:sz w:val="28"/>
          <w:szCs w:val="28"/>
        </w:rPr>
        <w:t>Паспорт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«Уроки развития в «Школе дошкольников</w:t>
      </w:r>
      <w:r w:rsidRPr="009E11D5">
        <w:rPr>
          <w:rFonts w:ascii="Times New Roman" w:hAnsi="Times New Roman" w:cs="Times New Roman"/>
          <w:b/>
          <w:sz w:val="28"/>
          <w:szCs w:val="28"/>
        </w:rPr>
        <w:t>»</w:t>
      </w:r>
    </w:p>
    <w:p w:rsidR="00944E3E" w:rsidRPr="009E11D5" w:rsidRDefault="00944E3E" w:rsidP="00944E3E">
      <w:pPr>
        <w:tabs>
          <w:tab w:val="left" w:pos="660"/>
          <w:tab w:val="center" w:pos="4252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</w:t>
      </w:r>
      <w:r w:rsidRPr="009E11D5">
        <w:rPr>
          <w:rFonts w:ascii="Times New Roman" w:hAnsi="Times New Roman" w:cs="Times New Roman"/>
          <w:sz w:val="28"/>
          <w:szCs w:val="28"/>
        </w:rPr>
        <w:t>я Горенко О.Ф.</w:t>
      </w:r>
    </w:p>
    <w:tbl>
      <w:tblPr>
        <w:tblStyle w:val="a4"/>
        <w:tblW w:w="10113" w:type="dxa"/>
        <w:tblInd w:w="-885" w:type="dxa"/>
        <w:tblLook w:val="04A0" w:firstRow="1" w:lastRow="0" w:firstColumn="1" w:lastColumn="0" w:noHBand="0" w:noVBand="1"/>
      </w:tblPr>
      <w:tblGrid>
        <w:gridCol w:w="740"/>
        <w:gridCol w:w="5498"/>
        <w:gridCol w:w="1559"/>
        <w:gridCol w:w="2316"/>
      </w:tblGrid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CB7738">
            <w:pPr>
              <w:ind w:right="-315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176" w:right="-42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 ОФТЕХ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9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6" w:type="dxa"/>
          </w:tcPr>
          <w:p w:rsidR="00944E3E" w:rsidRPr="009E11D5" w:rsidRDefault="00944E3E" w:rsidP="00CB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101344201500006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Монитор 19 </w:t>
            </w: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01380379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ОПС  </w:t>
            </w: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9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</w:t>
            </w: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1102 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9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101344201300012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 </w:t>
            </w:r>
            <w:proofErr w:type="spellStart"/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959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101344201300004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Мышь для компьютера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Доска аудиторская 1000*1500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10106001631394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  <w:shd w:val="clear" w:color="auto" w:fill="auto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shd w:val="clear" w:color="auto" w:fill="auto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 505W</w:t>
            </w:r>
          </w:p>
        </w:tc>
        <w:tc>
          <w:tcPr>
            <w:tcW w:w="1559" w:type="dxa"/>
            <w:shd w:val="clear" w:color="auto" w:fill="auto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101344</w:t>
            </w:r>
            <w:r w:rsidRPr="009E11D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00004   31999руб.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 w:rsidRPr="009E1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1пар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ШД-23А (закрытый)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34" w:right="-42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160000000031414</w:t>
            </w:r>
          </w:p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160000000031415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Тумба для плакатов (ольха)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10106001631472</w:t>
            </w:r>
          </w:p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10106001631473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Стол 1200*600*700учительский с тумбой с двух сторон с замком под ключ.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з/б 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 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 для мусора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tabs>
                <w:tab w:val="center" w:pos="2689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tabs>
                <w:tab w:val="center" w:pos="2689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настенные   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70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24шт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Стол 600*500 ученический одноместный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tabs>
                <w:tab w:val="center" w:pos="759"/>
              </w:tabs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24шт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секционный №49196 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101364201500035</w:t>
            </w:r>
          </w:p>
          <w:p w:rsidR="00944E3E" w:rsidRPr="009E11D5" w:rsidRDefault="00944E3E" w:rsidP="00CB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101364201500034</w:t>
            </w:r>
          </w:p>
          <w:p w:rsidR="00944E3E" w:rsidRPr="009E11D5" w:rsidRDefault="00944E3E" w:rsidP="00CB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944E3E">
            <w:pPr>
              <w:pStyle w:val="a5"/>
              <w:numPr>
                <w:ilvl w:val="0"/>
                <w:numId w:val="9"/>
              </w:numPr>
              <w:ind w:left="459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944E3E" w:rsidRPr="009E11D5" w:rsidRDefault="00944E3E" w:rsidP="00CB7738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Жалюзи вертикальные  тканевые </w:t>
            </w:r>
          </w:p>
          <w:p w:rsidR="00944E3E" w:rsidRPr="009E11D5" w:rsidRDefault="00944E3E" w:rsidP="00CB7738">
            <w:pPr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3600х2200 -2шт</w:t>
            </w:r>
          </w:p>
        </w:tc>
        <w:tc>
          <w:tcPr>
            <w:tcW w:w="1559" w:type="dxa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316" w:type="dxa"/>
          </w:tcPr>
          <w:p w:rsidR="00944E3E" w:rsidRPr="009E11D5" w:rsidRDefault="00944E3E" w:rsidP="00CB7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E3E" w:rsidRPr="009E11D5" w:rsidTr="00CB7738">
        <w:trPr>
          <w:trHeight w:val="445"/>
        </w:trPr>
        <w:tc>
          <w:tcPr>
            <w:tcW w:w="740" w:type="dxa"/>
          </w:tcPr>
          <w:p w:rsidR="00944E3E" w:rsidRPr="009E11D5" w:rsidRDefault="00944E3E" w:rsidP="00CB7738">
            <w:pPr>
              <w:ind w:right="-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8" w:type="dxa"/>
            <w:shd w:val="clear" w:color="auto" w:fill="auto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1559" w:type="dxa"/>
            <w:shd w:val="clear" w:color="auto" w:fill="auto"/>
          </w:tcPr>
          <w:p w:rsidR="00944E3E" w:rsidRPr="009E11D5" w:rsidRDefault="00944E3E" w:rsidP="00CB7738">
            <w:pPr>
              <w:ind w:left="-108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316" w:type="dxa"/>
            <w:shd w:val="clear" w:color="auto" w:fill="auto"/>
          </w:tcPr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101364</w:t>
            </w:r>
            <w:r w:rsidRPr="009E11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2020</w:t>
            </w: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>00003</w:t>
            </w:r>
          </w:p>
          <w:p w:rsidR="00944E3E" w:rsidRPr="009E11D5" w:rsidRDefault="00944E3E" w:rsidP="00CB7738">
            <w:pPr>
              <w:ind w:right="-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4E3E" w:rsidRDefault="00944E3E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3E" w:rsidRDefault="00944E3E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3E" w:rsidRPr="00674ED2" w:rsidRDefault="00944E3E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ED2" w:rsidRPr="00674ED2" w:rsidRDefault="00442FE9" w:rsidP="00674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Наглядный, предметно-развивающий материал, пособия, </w:t>
      </w:r>
      <w:r w:rsidR="0001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</w:t>
      </w:r>
      <w:r w:rsidR="00674ED2" w:rsidRPr="0067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«Уроках развития</w:t>
      </w:r>
      <w:r w:rsidR="0067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4ED2" w:rsidRPr="0067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«Школе дошкольников»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"/>
        <w:gridCol w:w="3113"/>
        <w:gridCol w:w="50"/>
        <w:gridCol w:w="4809"/>
        <w:gridCol w:w="8"/>
        <w:gridCol w:w="1423"/>
      </w:tblGrid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п</w:t>
            </w: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 материал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применения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674ED2" w:rsidRPr="00674ED2" w:rsidTr="004C56D2">
        <w:trPr>
          <w:trHeight w:val="729"/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«Паучок»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глаз, концентрация внимания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«Бабочки»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дыхания, воображения Психологическая  разгрузка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«Найди пару».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предметов. Развитие быстроты реакции, внимания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пар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«Театр мимики и жеста»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речи. Закрепление знаний детей </w:t>
            </w:r>
            <w:proofErr w:type="gram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эмоциях и чувствах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головоломки:</w:t>
            </w:r>
          </w:p>
          <w:p w:rsidR="00674ED2" w:rsidRPr="00674ED2" w:rsidRDefault="00674ED2" w:rsidP="00674ED2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яйцо»</w:t>
            </w:r>
          </w:p>
          <w:p w:rsidR="00674ED2" w:rsidRPr="00674ED2" w:rsidRDefault="00674ED2" w:rsidP="00674ED2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    </w:t>
            </w:r>
          </w:p>
          <w:p w:rsidR="00674ED2" w:rsidRPr="00674ED2" w:rsidRDefault="00674ED2" w:rsidP="00674ED2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«Волшебный круг»</w:t>
            </w:r>
          </w:p>
          <w:p w:rsidR="00674ED2" w:rsidRPr="00674ED2" w:rsidRDefault="00674ED2" w:rsidP="00674ED2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«Собери квадрат»</w:t>
            </w:r>
          </w:p>
          <w:p w:rsidR="00674ED2" w:rsidRPr="00674ED2" w:rsidRDefault="00674ED2" w:rsidP="00674ED2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«Составь узор»</w:t>
            </w:r>
          </w:p>
          <w:p w:rsidR="00674ED2" w:rsidRPr="00674ED2" w:rsidRDefault="00674ED2" w:rsidP="00674ED2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t>«Вьетнамская игра»</w:t>
            </w:r>
          </w:p>
        </w:tc>
        <w:tc>
          <w:tcPr>
            <w:tcW w:w="4817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логического мышления, внимания, воображения. Знакомство с геометрическими фигурами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«Парикмахерская для пальчиков»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пальцев рук, речи, воображения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Развивающая игра </w:t>
            </w: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«Веселые матрешки»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детей завязывать шнурок; </w:t>
            </w: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речь, мелкую моторику пальцев рук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4E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3163" w:type="dxa"/>
            <w:gridSpan w:val="2"/>
            <w:vAlign w:val="center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игра «Настольный планетарий»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 детей представлений о строении Солнечной системы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«Ежики»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закрепление навыков счета, ориентировке в пространстве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rPr>
          <w:jc w:val="center"/>
        </w:trPr>
        <w:tc>
          <w:tcPr>
            <w:tcW w:w="728" w:type="dxa"/>
            <w:gridSpan w:val="2"/>
          </w:tcPr>
          <w:p w:rsidR="00674ED2" w:rsidRPr="00674ED2" w:rsidRDefault="00674ED2" w:rsidP="00674ED2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«Почини одеяло»</w:t>
            </w:r>
          </w:p>
        </w:tc>
        <w:tc>
          <w:tcPr>
            <w:tcW w:w="4817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геометрическими фигурами, составление геометрических фигур из данных</w:t>
            </w:r>
          </w:p>
        </w:tc>
        <w:tc>
          <w:tcPr>
            <w:tcW w:w="142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«Построим мостик»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предметов по ширине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«Полоски»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длине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49" w:type="dxa"/>
            <w:gridSpan w:val="2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«Полоски в ряд»</w:t>
            </w:r>
          </w:p>
        </w:tc>
        <w:tc>
          <w:tcPr>
            <w:tcW w:w="4859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ширине и цвету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геометрических  фигур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материал, закрепление знаний о геометрических фигурах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пирамидку»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длине, цвету  Выделение одного предмета из группы по определенным признакам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«Волшебные палочки»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воображения, навыков счета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660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«Поставь заплатку»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логику, умение сравнивать по форме, величине, цвету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«Найди столько же»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цифр, навыков счета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«Парные картинки»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памяти, внимания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«Художник»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логики, внимания, речи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104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перевоплощение «Фантики»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и воображения, индивидуального самовыражения детей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5475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картинки: «Дикие животные», «Домашние животные»,            «Собаки»,   Морское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путешествие»,  «Предметные картинки»,  «Вымершие животные»,   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«Цирк», «Рыбки»,         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«Цветы», «Сказки»,        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«Русские народные сказки» и т.д.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целого изображение из частей                                        Развитие логики, внимания, речи, воображения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670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«Заселяем  домик»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ориентироваться в пространстве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blPrEx>
          <w:tblLook w:val="0000" w:firstRow="0" w:lastRow="0" w:firstColumn="0" w:lastColumn="0" w:noHBand="0" w:noVBand="0"/>
        </w:tblPrEx>
        <w:trPr>
          <w:trHeight w:val="2262"/>
          <w:jc w:val="center"/>
        </w:trPr>
        <w:tc>
          <w:tcPr>
            <w:tcW w:w="692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149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«Фотоаппараты»,  серии фотографий:     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«Дикие животные»,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«Обитатели океана»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Сюрпризный момент         Закрепление и расширение знаний о диких животных,                          обитателях океана  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                         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15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96" w:rsidRDefault="00E35996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96" w:rsidRDefault="00E35996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96" w:rsidRDefault="00E35996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96" w:rsidRDefault="00E35996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96" w:rsidRDefault="00E35996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96" w:rsidRPr="00674ED2" w:rsidRDefault="00E35996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D2" w:rsidRPr="00674ED2" w:rsidRDefault="00674ED2" w:rsidP="00674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Демонстрационный  материал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149"/>
        <w:gridCol w:w="4807"/>
        <w:gridCol w:w="1483"/>
      </w:tblGrid>
      <w:tr w:rsidR="00674ED2" w:rsidRPr="00674ED2" w:rsidTr="004C56D2">
        <w:trPr>
          <w:trHeight w:val="675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Времена года, месяцы (в образе людей)  </w:t>
            </w:r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расширение знаний о временах года, месяцах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ED2" w:rsidRPr="00674ED2" w:rsidTr="004C56D2">
        <w:trPr>
          <w:trHeight w:val="1980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Сказочные герои: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Квадратоша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Пятиугоша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Шестиугоша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Семиугоша</w:t>
            </w:r>
            <w:proofErr w:type="spellEnd"/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расширение знаний о геометрических фигурах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ED2" w:rsidRPr="00674ED2" w:rsidTr="004C56D2">
        <w:trPr>
          <w:trHeight w:val="1125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Рюкзаки разные по размеру, цвету</w:t>
            </w:r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размерам и цвету Выделение одного предмета из группы по определенному признаку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</w:tr>
      <w:tr w:rsidR="00674ED2" w:rsidRPr="00674ED2" w:rsidTr="004C56D2">
        <w:trPr>
          <w:trHeight w:val="1050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 разные по длине, цвету</w:t>
            </w:r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длине, цвету     Выделение одного предмета из группы по определенному признаку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пар</w:t>
            </w:r>
          </w:p>
        </w:tc>
      </w:tr>
      <w:tr w:rsidR="00674ED2" w:rsidRPr="00674ED2" w:rsidTr="004C56D2">
        <w:trPr>
          <w:trHeight w:val="1020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математическая игра «Веселые классики»</w:t>
            </w:r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цифр, навыков счета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4ED2" w:rsidRPr="00674ED2" w:rsidTr="004C56D2">
        <w:trPr>
          <w:trHeight w:val="715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герои «</w:t>
            </w:r>
            <w:proofErr w:type="spell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всех психических процессов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74ED2" w:rsidRPr="00674ED2" w:rsidTr="004C56D2">
        <w:trPr>
          <w:trHeight w:val="787"/>
          <w:jc w:val="center"/>
        </w:trPr>
        <w:tc>
          <w:tcPr>
            <w:tcW w:w="61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игра «Звезды»</w:t>
            </w:r>
          </w:p>
        </w:tc>
        <w:tc>
          <w:tcPr>
            <w:tcW w:w="4807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написания цифр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памяти, внимания</w:t>
            </w:r>
          </w:p>
        </w:tc>
        <w:tc>
          <w:tcPr>
            <w:tcW w:w="148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74ED2" w:rsidRPr="00674ED2" w:rsidTr="004C56D2">
        <w:trPr>
          <w:trHeight w:val="1122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игра    « Готовим угощение»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воспроизведении слов разного слогового состава, закреплять навыки словообразования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74ED2" w:rsidRPr="00674ED2" w:rsidTr="004C56D2">
        <w:trPr>
          <w:trHeight w:val="1055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материал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прямом, обратном, порядковом счете, в ориентировании в пространстве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наименований</w:t>
            </w:r>
          </w:p>
        </w:tc>
      </w:tr>
      <w:tr w:rsidR="00674ED2" w:rsidRPr="00674ED2" w:rsidTr="004C56D2">
        <w:trPr>
          <w:trHeight w:val="1674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материал к сказкам: «Три поросенка», «Гус</w:t>
            </w:r>
            <w:proofErr w:type="gram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лебеди», «Колобок», «Царевна- Лягушка»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русскими народными сказками, сказками мира. Развитие психических процессов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1 </w:t>
            </w:r>
            <w:proofErr w:type="spellStart"/>
            <w:proofErr w:type="gramStart"/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674ED2" w:rsidRPr="00674ED2" w:rsidTr="004C56D2">
        <w:trPr>
          <w:trHeight w:val="1557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 для детей (животные, овощи, сказочные герои, цифры)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ED2" w:rsidRPr="00674ED2" w:rsidRDefault="00674ED2" w:rsidP="00674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Комплекты учебных таблиц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92"/>
        <w:gridCol w:w="496"/>
        <w:gridCol w:w="4613"/>
      </w:tblGrid>
      <w:tr w:rsidR="00674ED2" w:rsidRPr="00674ED2" w:rsidTr="004C56D2">
        <w:tc>
          <w:tcPr>
            <w:tcW w:w="2388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92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альбома</w:t>
            </w:r>
          </w:p>
        </w:tc>
        <w:tc>
          <w:tcPr>
            <w:tcW w:w="496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13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таблицы</w:t>
            </w:r>
          </w:p>
        </w:tc>
      </w:tr>
      <w:tr w:rsidR="00674ED2" w:rsidRPr="00674ED2" w:rsidTr="004C56D2">
        <w:tc>
          <w:tcPr>
            <w:tcW w:w="2388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392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речи»</w:t>
            </w:r>
          </w:p>
        </w:tc>
        <w:tc>
          <w:tcPr>
            <w:tcW w:w="496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3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 в городе и в лесу»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 в городе и лесу»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в городе и лесу»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городе и лесу»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и много»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Лесенка «Мир животных»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Лесенка «Мир растений»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Лесенка «Мир человека»</w:t>
            </w:r>
          </w:p>
        </w:tc>
      </w:tr>
      <w:tr w:rsidR="00674ED2" w:rsidRPr="00674ED2" w:rsidTr="004C56D2">
        <w:tc>
          <w:tcPr>
            <w:tcW w:w="2388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392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«Математика»</w:t>
            </w:r>
          </w:p>
        </w:tc>
        <w:tc>
          <w:tcPr>
            <w:tcW w:w="496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3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Считаем от 1 до 10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Числовая лесенка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 множества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измерять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целого на части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Плоские фигуры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Объемные фигуры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Неделька </w:t>
            </w:r>
          </w:p>
        </w:tc>
      </w:tr>
      <w:tr w:rsidR="00674ED2" w:rsidRPr="00674ED2" w:rsidTr="004C56D2">
        <w:tc>
          <w:tcPr>
            <w:tcW w:w="2388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5-6 лет</w:t>
            </w:r>
          </w:p>
        </w:tc>
        <w:tc>
          <w:tcPr>
            <w:tcW w:w="2392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«Окружающий мир»</w:t>
            </w:r>
          </w:p>
        </w:tc>
        <w:tc>
          <w:tcPr>
            <w:tcW w:w="496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3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Вершки и корешки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Травянистые растения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Ягоды 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«Деревья, лес»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 средней полосы»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звери и птицы севера и юга»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птицы»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птицы средней полосы»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«Земноводные и рептилии»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«Рыбы»</w:t>
            </w:r>
          </w:p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</w:tc>
      </w:tr>
    </w:tbl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D2" w:rsidRPr="00674ED2" w:rsidRDefault="00674ED2" w:rsidP="00674E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раздаточный материал к таблицам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1914"/>
        <w:gridCol w:w="1771"/>
      </w:tblGrid>
      <w:tr w:rsidR="00674ED2" w:rsidRPr="00674ED2" w:rsidTr="004C56D2">
        <w:tc>
          <w:tcPr>
            <w:tcW w:w="53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альбома</w:t>
            </w:r>
          </w:p>
        </w:tc>
        <w:tc>
          <w:tcPr>
            <w:tcW w:w="1701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14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заданий в альбоме</w:t>
            </w:r>
          </w:p>
        </w:tc>
        <w:tc>
          <w:tcPr>
            <w:tcW w:w="1771" w:type="dxa"/>
          </w:tcPr>
          <w:p w:rsidR="00674ED2" w:rsidRPr="00674ED2" w:rsidRDefault="00674ED2" w:rsidP="00674E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74ED2" w:rsidRPr="00674ED2" w:rsidTr="004C56D2">
        <w:tc>
          <w:tcPr>
            <w:tcW w:w="53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за шагом. Математика.</w:t>
            </w:r>
          </w:p>
        </w:tc>
        <w:tc>
          <w:tcPr>
            <w:tcW w:w="1701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91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71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c>
          <w:tcPr>
            <w:tcW w:w="53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рассказы. Развитие речи.</w:t>
            </w:r>
          </w:p>
        </w:tc>
        <w:tc>
          <w:tcPr>
            <w:tcW w:w="1701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91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71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74ED2" w:rsidRPr="00674ED2" w:rsidTr="004C56D2">
        <w:tc>
          <w:tcPr>
            <w:tcW w:w="53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и растения. Окружающий мир.</w:t>
            </w:r>
          </w:p>
        </w:tc>
        <w:tc>
          <w:tcPr>
            <w:tcW w:w="1701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914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71" w:type="dxa"/>
          </w:tcPr>
          <w:p w:rsidR="00674ED2" w:rsidRPr="00674ED2" w:rsidRDefault="00674ED2" w:rsidP="00674ED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D2" w:rsidRPr="00674ED2" w:rsidRDefault="00674ED2" w:rsidP="00674ED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занятиях  используется раздаточный материал, пластилин, цветные карандаши, мягкие игрушки, музыкальные фрагменты. Занятия проводятся в учебном классе</w:t>
      </w:r>
      <w:r w:rsidRPr="00674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                                                       </w:t>
      </w:r>
    </w:p>
    <w:p w:rsidR="00674ED2" w:rsidRPr="00674ED2" w:rsidRDefault="00674ED2" w:rsidP="00674ED2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D2" w:rsidRPr="00674ED2" w:rsidRDefault="00674ED2" w:rsidP="00674ED2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библиотека и ТСО</w:t>
      </w:r>
    </w:p>
    <w:p w:rsidR="00674ED2" w:rsidRPr="00674ED2" w:rsidRDefault="00674ED2" w:rsidP="00674ED2">
      <w:pPr>
        <w:spacing w:after="0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Видео-уроки «Готовимся к школе» - «Изучаем географию» 5-7 лет 2014 г. </w:t>
      </w:r>
    </w:p>
    <w:p w:rsidR="00674ED2" w:rsidRPr="00674ED2" w:rsidRDefault="00674ED2" w:rsidP="00674ED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Познавательный мультфильм – путешествие о планете «Земля».</w:t>
      </w:r>
    </w:p>
    <w:p w:rsidR="00674ED2" w:rsidRPr="00674ED2" w:rsidRDefault="00674ED2" w:rsidP="00674ED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Материалы по географии и природоведению.</w:t>
      </w:r>
    </w:p>
    <w:p w:rsidR="00674ED2" w:rsidRPr="00674ED2" w:rsidRDefault="00674ED2" w:rsidP="00674ED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lastRenderedPageBreak/>
        <w:t>Фотографии и 3</w:t>
      </w:r>
      <w:r w:rsidRPr="00674ED2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ролики.</w:t>
      </w:r>
    </w:p>
    <w:p w:rsidR="00674ED2" w:rsidRPr="00674ED2" w:rsidRDefault="00674ED2" w:rsidP="00674ED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Веселые игры – викторины.</w:t>
      </w:r>
    </w:p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2.Видео – урок « Готовимся к школе» 4-7 лет. 2014 г. </w:t>
      </w:r>
    </w:p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программы:</w:t>
      </w:r>
    </w:p>
    <w:p w:rsidR="00674ED2" w:rsidRPr="00674ED2" w:rsidRDefault="00674ED2" w:rsidP="00674ED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Знакомство с цифрами.</w:t>
      </w:r>
    </w:p>
    <w:p w:rsidR="00674ED2" w:rsidRPr="00674ED2" w:rsidRDefault="00674ED2" w:rsidP="00674ED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Интерактивные игры. </w:t>
      </w:r>
    </w:p>
    <w:p w:rsidR="00674ED2" w:rsidRPr="00674ED2" w:rsidRDefault="00674ED2" w:rsidP="00674ED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Руководство для педагога.</w:t>
      </w:r>
    </w:p>
    <w:p w:rsidR="00674ED2" w:rsidRPr="00674ED2" w:rsidRDefault="00674ED2" w:rsidP="00674ED2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Определение уровня знаний.</w:t>
      </w:r>
    </w:p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Видео – уроки. Энциклопедия животных Кирилла и </w:t>
      </w:r>
      <w:proofErr w:type="spellStart"/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>. 2009 год.</w:t>
      </w:r>
    </w:p>
    <w:p w:rsidR="00674ED2" w:rsidRPr="00674ED2" w:rsidRDefault="00674ED2" w:rsidP="00674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Содержит:</w:t>
      </w:r>
    </w:p>
    <w:p w:rsidR="00674ED2" w:rsidRPr="00674ED2" w:rsidRDefault="00674ED2" w:rsidP="00674ED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Более 6500 энциклопедических и справочных статей.</w:t>
      </w:r>
    </w:p>
    <w:p w:rsidR="00674ED2" w:rsidRPr="00674ED2" w:rsidRDefault="00674ED2" w:rsidP="00674ED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Более 5500 иллюстраций.</w:t>
      </w:r>
    </w:p>
    <w:p w:rsidR="00674ED2" w:rsidRPr="00674ED2" w:rsidRDefault="00674ED2" w:rsidP="00674ED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Более 6 часов видео.</w:t>
      </w:r>
    </w:p>
    <w:p w:rsidR="00674ED2" w:rsidRPr="00674ED2" w:rsidRDefault="00674ED2" w:rsidP="00674ED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Красная книга РФ.</w:t>
      </w:r>
    </w:p>
    <w:p w:rsidR="00674ED2" w:rsidRPr="00674ED2" w:rsidRDefault="00674ED2" w:rsidP="00674ED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>Уникальные мультимедийные приложения.</w:t>
      </w:r>
    </w:p>
    <w:p w:rsidR="00674ED2" w:rsidRPr="00674ED2" w:rsidRDefault="00674ED2" w:rsidP="00674ED2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Словарь терминов и понятий. 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74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DWD</w:t>
      </w:r>
      <w:r w:rsidRPr="00674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 с информацией КПК (Курсов повышения квалификации «ФГТ к структуре основной образовательной программы ДО» 2012 г.):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1) Психология;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2) Нормативные документы;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3) Презентация «Животный мир Сахалина»;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4) Сопровождение;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5) Глоссарий;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6) </w:t>
      </w:r>
      <w:proofErr w:type="spellStart"/>
      <w:r w:rsidRPr="00674ED2">
        <w:rPr>
          <w:rFonts w:ascii="Times New Roman" w:eastAsia="Calibri" w:hAnsi="Times New Roman" w:cs="Times New Roman"/>
          <w:sz w:val="28"/>
          <w:szCs w:val="28"/>
        </w:rPr>
        <w:t>Физпаузы</w:t>
      </w:r>
      <w:proofErr w:type="spellEnd"/>
      <w:r w:rsidRPr="00674E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7) Пальчиковая гимнастика;</w:t>
      </w:r>
    </w:p>
    <w:p w:rsidR="00674ED2" w:rsidRPr="00674ED2" w:rsidRDefault="00674ED2" w:rsidP="00674ED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8) Музыка детская;</w:t>
      </w:r>
    </w:p>
    <w:p w:rsidR="008E4361" w:rsidRPr="008E4361" w:rsidRDefault="00674ED2" w:rsidP="008E436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74ED2">
        <w:rPr>
          <w:rFonts w:ascii="Times New Roman" w:eastAsia="Calibri" w:hAnsi="Times New Roman" w:cs="Times New Roman"/>
          <w:sz w:val="28"/>
          <w:szCs w:val="28"/>
        </w:rPr>
        <w:t xml:space="preserve">      9) Игры: сюжетно-ролевые и народные.</w:t>
      </w:r>
      <w:r w:rsidRPr="00674E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  <w:bookmarkStart w:id="0" w:name="_GoBack"/>
      <w:bookmarkEnd w:id="0"/>
      <w:r w:rsidR="008E4361" w:rsidRPr="008E4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Перечень литературы, используемой педагогом: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Аленков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Считалки. 1800 самых интересных и занимательных считалок. – М.: АСТ; Киев: НКП, 2014 – 318 с. 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Воспитание культуры поведения у детей 5 – 7 лет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пособие. – М.: ТЦ Сфера, 2015 - 128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-Пискарева Н.А. Формирование элементарных математических представлений в детском саду. Программа и методические рекомендации. 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Бачина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О.В., Коробова Н.Ф.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 с предметами. Определение ведущей руки и развитие навыков письма у детей 6-8 лет. Практическое пособие. – АРКТИ, 2014. – 87 c.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Т.М. Комплексные занятия в подготовительной группе детского сада. Практическое пособие для воспитателей и методистов ДОУ. –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Ворнеж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ЧП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2016– 666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Методические рекомендации к таблицам: наглядные пособия к альбому «Окружающий мир»: Животные и растения (5-6 лет) / О.Е.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«Спектр-М», издательство «Экзамен», 2016 – 47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Методические рекомендации: наглядные пособия к альбому «Развитие речи»: Мои рассказы (5-6 лет) / О.Е.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«Спектр-М», Издательство « Экзамен», 2012. – 55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Методические рекомендации: наглядные пособия по математике: шаг за шагом (4-5 лет): учебно-методическое пособие /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О.Е.Генералова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«Спектр – М», Издательство «Экзамен», 2012 – 31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Гойжа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Интенсивный курс подготовки к школе / Н.В.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Гойжа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Айрис – пресс. – 2013 – 320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Доценко, Е.В.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Психодиагностика детей в дошкольных учреждениях: методики, тесты, опросники. – Учитель, 2011. – 297 c.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Загвоздкин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Готовность к школе и эмоциональный интеллект: Практические советы для педагогов, психологов, родителей. – М.: Чистые пруды, 2012 – 32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Праздники для детей 6 -7 лет. Сценарии для ДОУ – М.: ТЦ Сфера, 2013 – 128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Сценарии оздоровительных досугов для детей 6 -7 лет. – М.: ТЦ Сфера, 2013 – 128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и мероприятия: комплекс мероприятий по развитию воображения. Занятия по снижению детской агрессии. - Серия: В помощь психологу ДОУ. / Составители: Лесина С.В., Попова Г.П. и др. – Серия: В помощь психологу ДОУ. – Издательство: Учитель, 2011. – 164 c.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Коскова Н. Викторины для детей 4 – 6 лет. В некотором царстве… 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] / Авт. – сост. Н. Коскова. – Новосибирск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Унив. Изд-во, 2015 – 144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Кузьменкова Е. Как играть в стихи: Игровые интегрированные занятия с использованием поэтических текстов для детей от 4-х лет. – М.: Чистые пруды, 2012 – 32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Лебеденко Е.Н. Формирование представлений о времени у дошкольников: Методическое пособие для педагогов ДОУ. - Санкт-Петербург «ДЕТСТВО-ПРЕСС», 2013 г.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Лифиц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Е.А., </w:t>
      </w: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Лифиц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речи, движения и мелкой моторики. Комплексные занятия. Дошкольное воспитание и развитие. – М.: Айрис-Пресс, 2015. – 160 c.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Дидактические игры и занятия. Интеграция художественной и познавательной деятельности дошкольников. – М.: Издательский дом «Карапуз» - Творческий центр «Сфера», 2011 – 144 с., 8 л.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Подрезова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Материал по развитию речи. Времена года. Лес. Грибы. – 4-е изд. – М.: Айрис-пресс, 2013 – 256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Сказочная игротека: Праздники, игры, викторины для детских коллективов от 6 до 12 лет [Текст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 – сост. М.С. Коган – Новосибирск: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Унив. Изд-во, 2016 – 221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Солнцева О.В. Дошкольник в мире игры. Сопровождение сюжетных игр детей. – СПб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Речь; М.: Сфера, 2012 – 176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Ушакова О.С.,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Знакомим с литературой детей 5 – 7 лет. Конспекты занятий. – М.: ТЦ Сфера, 20114. – 224с.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300 развивающих игр для детей 4 -7 лет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.: ЧП «АН ГРО ПЛЮС», 2013. – 144с.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Шаталова Е.В. Педагогическая практика по теории и методике развития математических представлений у детей дошкольного возраста: Учебно-методическое пособие. Белгород: ИПЦ «ПОЛИТЕРРА», 2012, 75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65. Шевелев К.В. Развивающие игры для дошкольников.- М.: Изд-во института психотерапии, 2016.- 100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Шитова, Е. В. Работа с родителями: практические рекомендации и консультации по воспитанию детей 2-7 лет. – Издательство: Учитель, 2011. – 169 c.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 воде в природе. Методические рекомендации. – М.: ТЦ Сфера, 2015 – 96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Беседы об этикете с детьми 5 – 8 лет. – М.: ТЦ Сфера, 2015 – 96 с.</w:t>
      </w:r>
    </w:p>
    <w:p w:rsidR="008E4361" w:rsidRPr="008E4361" w:rsidRDefault="008E4361" w:rsidP="008E4361">
      <w:pPr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Щетинина, А.М.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Полоролевое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 5-7лет Библиотека Воспитателя. – М.: ТЦ СФЕРА, 2013. – 128 c.</w:t>
      </w:r>
    </w:p>
    <w:p w:rsidR="008E4361" w:rsidRPr="008E4361" w:rsidRDefault="008E4361" w:rsidP="008E4361">
      <w:pPr>
        <w:tabs>
          <w:tab w:val="left" w:pos="142"/>
        </w:tabs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E4361" w:rsidRPr="008E4361" w:rsidRDefault="008E4361" w:rsidP="008E4361">
      <w:pPr>
        <w:tabs>
          <w:tab w:val="left" w:pos="142"/>
        </w:tabs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рекомендуемой литературы для детей и родителей: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Бачина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О.В., Коробова Н.Ф.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 с предметами. Определение ведущей руки и развитие навыков письма у детей 6-8 лет. Практическое пособие. – АРКТИ, 2015. – 87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Бикеева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А.С.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особого назначения, или Рецепты позитивного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родительствования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день. – М.: Генезис, 2011. – 224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Зажигина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М.А.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не стоит делать родителям, но что они всё равно делают. Родительская библиотека. – М.: Генезис, 3-е изд., 2012. – 240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Коробицина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Е. 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позитивных взаимоотношений родителей и детей 5-7 лет: диагностика, тренинги, занятия. – Издательство: Учитель, 2012. – 133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Ледлофф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Ж.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вырастить ребенка 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преемственности. – М.: Генезис, 5 изд., 2011. – 207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Мардер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 Д.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Цветной мир: групповая арт-терапевтическая работа с детьми дошкольного и младшего школьного возраста</w:t>
      </w:r>
      <w:proofErr w:type="gram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ПСИХОТЕРАПИЯ. – М.: Генезис, 20013. – 143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Микляева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Н.В.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 семье. Библиотека Воспитателя. – М.: ТЦ СФЕРА, 2014. – 128 c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Млодик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для неидеальных родителей, или Жизнь на свободную тему. Родительская библиотека. – М.: Генезис, 4-е изд., 2015. – 232 c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Овчарова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Р.В., Мельникова, Н.В.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Нравственная сфера личности дошкольника. Диагностика в школе. –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Амалтея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СПб, 2011. –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взаимопонимания: занятия с родителями. / Авторы-составители: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Москалюк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Погонцева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Издательство: Учитель, 2011. – 123 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Ратледж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Ребекка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Мамина книга. Бесконфликтное воспитание ребёнка от 1 до 4 лет. / Р.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Ратледж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пер. с англ. С.В. 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Шпакова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Минск: «</w:t>
      </w:r>
      <w:proofErr w:type="spellStart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Поппури</w:t>
      </w:r>
      <w:proofErr w:type="spellEnd"/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2014. – 208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Семенович, А.В.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невероятные левши: Практическое пособие для психологов и родителей. – М.: Генезис, 4-е изд., 2009. – 250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Сиротюк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психомоторного развития дошкольников. – АРКТИ, 2011. – 60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Сурженко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Л.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вырастить личность. Воспитание без крика и истерик. – Издательство: Питер, 2011. –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Фис, Шарлота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страх. Советы родителям, воспитателям и детям. Секреты интегративной психотерапии. – М.: ГАЛА-Издательство, 2012. – 208 c.</w:t>
      </w:r>
    </w:p>
    <w:p w:rsidR="008E4361" w:rsidRPr="008E4361" w:rsidRDefault="008E4361" w:rsidP="008E4361">
      <w:pPr>
        <w:numPr>
          <w:ilvl w:val="0"/>
          <w:numId w:val="2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Хухлаева</w:t>
      </w:r>
      <w:proofErr w:type="spellEnd"/>
      <w:r w:rsidRPr="008E4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О.В.</w:t>
      </w:r>
      <w:r w:rsidRPr="008E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ребенке – солнце? Родителям о детской психологии. Родительская библиотека. – М.: Генезис, 2011</w:t>
      </w:r>
    </w:p>
    <w:p w:rsidR="008E4361" w:rsidRPr="008E4361" w:rsidRDefault="008E4361" w:rsidP="008E4361">
      <w:pPr>
        <w:tabs>
          <w:tab w:val="left" w:pos="14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28CB" w:rsidRDefault="007028CB" w:rsidP="008E4361">
      <w:pPr>
        <w:spacing w:after="0" w:line="360" w:lineRule="auto"/>
      </w:pPr>
    </w:p>
    <w:sectPr w:rsidR="0070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B6BA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E5F38"/>
    <w:multiLevelType w:val="hybridMultilevel"/>
    <w:tmpl w:val="5D3661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66D"/>
    <w:multiLevelType w:val="hybridMultilevel"/>
    <w:tmpl w:val="3EB4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FE1"/>
    <w:multiLevelType w:val="hybridMultilevel"/>
    <w:tmpl w:val="2D269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50055"/>
    <w:multiLevelType w:val="hybridMultilevel"/>
    <w:tmpl w:val="CD6A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A9F"/>
    <w:multiLevelType w:val="hybridMultilevel"/>
    <w:tmpl w:val="4BB831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DDF3680"/>
    <w:multiLevelType w:val="hybridMultilevel"/>
    <w:tmpl w:val="215C5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973F7"/>
    <w:multiLevelType w:val="hybridMultilevel"/>
    <w:tmpl w:val="25BE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83C4E"/>
    <w:multiLevelType w:val="hybridMultilevel"/>
    <w:tmpl w:val="300A5B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4"/>
    <w:rsid w:val="00013BD2"/>
    <w:rsid w:val="00077834"/>
    <w:rsid w:val="00442FE9"/>
    <w:rsid w:val="00674ED2"/>
    <w:rsid w:val="007028CB"/>
    <w:rsid w:val="008E4361"/>
    <w:rsid w:val="00944E3E"/>
    <w:rsid w:val="00DD01C8"/>
    <w:rsid w:val="00E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44E3E"/>
    <w:pPr>
      <w:numPr>
        <w:numId w:val="8"/>
      </w:numPr>
      <w:contextualSpacing/>
    </w:pPr>
  </w:style>
  <w:style w:type="paragraph" w:styleId="a5">
    <w:name w:val="List Paragraph"/>
    <w:basedOn w:val="a0"/>
    <w:uiPriority w:val="34"/>
    <w:qFormat/>
    <w:rsid w:val="00944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44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44E3E"/>
    <w:pPr>
      <w:numPr>
        <w:numId w:val="8"/>
      </w:numPr>
      <w:contextualSpacing/>
    </w:pPr>
  </w:style>
  <w:style w:type="paragraph" w:styleId="a5">
    <w:name w:val="List Paragraph"/>
    <w:basedOn w:val="a0"/>
    <w:uiPriority w:val="34"/>
    <w:qFormat/>
    <w:rsid w:val="0094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2117</Words>
  <Characters>12071</Characters>
  <Application>Microsoft Office Word</Application>
  <DocSecurity>0</DocSecurity>
  <Lines>100</Lines>
  <Paragraphs>28</Paragraphs>
  <ScaleCrop>false</ScaleCrop>
  <Company>Home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8</cp:revision>
  <dcterms:created xsi:type="dcterms:W3CDTF">2017-10-03T05:03:00Z</dcterms:created>
  <dcterms:modified xsi:type="dcterms:W3CDTF">2022-09-15T05:15:00Z</dcterms:modified>
</cp:coreProperties>
</file>