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500" w:type="pct"/>
        <w:tblCellSpacing w:w="0" w:type="dxa"/>
        <w:tblCellMar>
          <w:left w:w="0" w:type="dxa"/>
          <w:right w:w="0" w:type="dxa"/>
        </w:tblCellMar>
        <w:tblLook w:val="04A0" w:firstRow="1" w:lastRow="0" w:firstColumn="1" w:lastColumn="0" w:noHBand="0" w:noVBand="1"/>
      </w:tblPr>
      <w:tblGrid>
        <w:gridCol w:w="3450"/>
        <w:gridCol w:w="4970"/>
      </w:tblGrid>
      <w:tr w:rsidR="004505FD" w:rsidRPr="004505FD" w:rsidTr="004505FD">
        <w:trPr>
          <w:tblCellSpacing w:w="0" w:type="dxa"/>
        </w:trPr>
        <w:tc>
          <w:tcPr>
            <w:tcW w:w="3450" w:type="dxa"/>
            <w:vAlign w:val="bottom"/>
            <w:hideMark/>
          </w:tcPr>
          <w:p w:rsidR="004505FD" w:rsidRPr="004505FD" w:rsidRDefault="004505FD" w:rsidP="004505FD">
            <w:pPr>
              <w:spacing w:after="0" w:line="240" w:lineRule="auto"/>
              <w:rPr>
                <w:rFonts w:ascii="Times New Roman" w:eastAsia="Times New Roman" w:hAnsi="Times New Roman" w:cs="Times New Roman"/>
                <w:sz w:val="24"/>
                <w:szCs w:val="24"/>
                <w:lang w:eastAsia="ru-RU"/>
              </w:rPr>
            </w:pPr>
          </w:p>
        </w:tc>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970"/>
            </w:tblGrid>
            <w:tr w:rsidR="004505FD" w:rsidRPr="004505FD">
              <w:trPr>
                <w:tblCellSpacing w:w="0" w:type="dxa"/>
              </w:trPr>
              <w:tc>
                <w:tcPr>
                  <w:tcW w:w="0" w:type="auto"/>
                  <w:vAlign w:val="center"/>
                  <w:hideMark/>
                </w:tcPr>
                <w:p w:rsidR="004505FD" w:rsidRPr="004505FD" w:rsidRDefault="004505FD" w:rsidP="004505FD">
                  <w:pPr>
                    <w:spacing w:before="100" w:beforeAutospacing="1" w:after="100" w:afterAutospacing="1" w:line="240" w:lineRule="auto"/>
                    <w:rPr>
                      <w:rFonts w:ascii="Times New Roman" w:eastAsia="Times New Roman" w:hAnsi="Times New Roman" w:cs="Times New Roman"/>
                      <w:sz w:val="24"/>
                      <w:szCs w:val="24"/>
                      <w:lang w:eastAsia="ru-RU"/>
                    </w:rPr>
                  </w:pPr>
                  <w:r>
                    <w:rPr>
                      <w:rFonts w:ascii="Arial Unicode MS" w:eastAsia="Arial Unicode MS" w:hAnsi="Arial Unicode MS" w:cs="Arial Unicode MS"/>
                      <w:i/>
                      <w:iCs/>
                      <w:sz w:val="36"/>
                      <w:szCs w:val="36"/>
                      <w:lang w:eastAsia="ru-RU"/>
                    </w:rPr>
                    <w:t>Статья размещена на сайте МБОУ ДО ДДТ г. Углегорска</w:t>
                  </w:r>
                </w:p>
              </w:tc>
            </w:tr>
          </w:tbl>
          <w:p w:rsidR="004505FD" w:rsidRPr="004505FD" w:rsidRDefault="004505FD" w:rsidP="004505FD">
            <w:pPr>
              <w:spacing w:after="0" w:line="240" w:lineRule="auto"/>
              <w:rPr>
                <w:rFonts w:ascii="Times New Roman" w:eastAsia="Times New Roman" w:hAnsi="Times New Roman" w:cs="Times New Roman"/>
                <w:sz w:val="24"/>
                <w:szCs w:val="24"/>
                <w:lang w:eastAsia="ru-RU"/>
              </w:rPr>
            </w:pPr>
          </w:p>
        </w:tc>
      </w:tr>
    </w:tbl>
    <w:p w:rsidR="004505FD" w:rsidRDefault="004505FD" w:rsidP="003C16C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bookmarkStart w:id="0" w:name="_GoBack"/>
      <w:bookmarkEnd w:id="0"/>
    </w:p>
    <w:p w:rsidR="003C16C3" w:rsidRPr="003C16C3" w:rsidRDefault="003C16C3" w:rsidP="003C16C3">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C16C3">
        <w:rPr>
          <w:rFonts w:ascii="Times New Roman" w:eastAsia="Times New Roman" w:hAnsi="Times New Roman" w:cs="Times New Roman"/>
          <w:b/>
          <w:bCs/>
          <w:kern w:val="36"/>
          <w:sz w:val="48"/>
          <w:szCs w:val="48"/>
          <w:lang w:eastAsia="ru-RU"/>
        </w:rPr>
        <w:t xml:space="preserve">02.12.2017 </w:t>
      </w:r>
      <w:r w:rsidRPr="003C16C3">
        <w:rPr>
          <w:rFonts w:ascii="Times New Roman" w:eastAsia="Times New Roman" w:hAnsi="Times New Roman" w:cs="Times New Roman"/>
          <w:b/>
          <w:bCs/>
          <w:kern w:val="36"/>
          <w:sz w:val="24"/>
          <w:szCs w:val="24"/>
          <w:lang w:eastAsia="ru-RU"/>
        </w:rPr>
        <w:t> </w:t>
      </w:r>
      <w:r w:rsidRPr="003C16C3">
        <w:rPr>
          <w:rFonts w:ascii="Arial" w:eastAsia="Times New Roman" w:hAnsi="Arial" w:cs="Arial"/>
          <w:b/>
          <w:bCs/>
          <w:kern w:val="36"/>
          <w:sz w:val="27"/>
          <w:szCs w:val="27"/>
          <w:lang w:eastAsia="ru-RU"/>
        </w:rPr>
        <w:t>Второй районный фестиваль «Город Мастеров. Традиций живая нить»</w:t>
      </w:r>
      <w:r w:rsidRPr="003C16C3">
        <w:rPr>
          <w:rFonts w:ascii="Times New Roman" w:eastAsia="Times New Roman" w:hAnsi="Times New Roman" w:cs="Times New Roman"/>
          <w:b/>
          <w:bCs/>
          <w:kern w:val="36"/>
          <w:sz w:val="24"/>
          <w:szCs w:val="24"/>
          <w:lang w:eastAsia="ru-RU"/>
        </w:rPr>
        <w:t>.</w:t>
      </w:r>
    </w:p>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xml:space="preserve">  </w:t>
      </w:r>
    </w:p>
    <w:p w:rsidR="003C16C3" w:rsidRPr="003C16C3" w:rsidRDefault="003C16C3" w:rsidP="003C16C3">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Велика Россия наша,</w:t>
      </w:r>
    </w:p>
    <w:p w:rsidR="003C16C3" w:rsidRPr="003C16C3" w:rsidRDefault="003C16C3" w:rsidP="003C16C3">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И талантлив наш народ.</w:t>
      </w:r>
    </w:p>
    <w:p w:rsidR="003C16C3" w:rsidRPr="003C16C3" w:rsidRDefault="003C16C3" w:rsidP="003C16C3">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О Руси родной умельцах</w:t>
      </w:r>
    </w:p>
    <w:p w:rsidR="003C16C3" w:rsidRPr="003C16C3" w:rsidRDefault="003C16C3" w:rsidP="003C16C3">
      <w:pPr>
        <w:spacing w:before="100" w:beforeAutospacing="1" w:after="100" w:afterAutospacing="1" w:line="360" w:lineRule="auto"/>
        <w:jc w:val="right"/>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На весь мир молва идёт.</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sz w:val="27"/>
          <w:szCs w:val="27"/>
          <w:lang w:eastAsia="ru-RU"/>
        </w:rPr>
        <w:t>Русская земля издревле была известна золотых рук мастерами. Образцы их самобытного искусства пришли к нам из старины, передаваясь из поколения в поколения. Конечно, они изменились за века своей жизни. Некоторые из ремесел хоть и весьма популярны, но относительно новы. Некоторые растут из невообразимых глубин истории. То, что их объединяет – они живы и сейчас, интересны и современному человеку.</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7"/>
          <w:szCs w:val="27"/>
          <w:lang w:eastAsia="ru-RU"/>
        </w:rPr>
        <w:t> </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xml:space="preserve">В начале декабря в Доме детского творчества г. Углегорска состоялся второй районный </w:t>
      </w:r>
      <w:r w:rsidRPr="003C16C3">
        <w:rPr>
          <w:rFonts w:ascii="Times New Roman" w:eastAsia="Times New Roman" w:hAnsi="Times New Roman" w:cs="Times New Roman"/>
          <w:b/>
          <w:sz w:val="24"/>
          <w:szCs w:val="24"/>
          <w:lang w:eastAsia="ru-RU"/>
        </w:rPr>
        <w:t>фестиваль «Город Мастеров.</w:t>
      </w:r>
      <w:r w:rsidRPr="003C16C3">
        <w:rPr>
          <w:rFonts w:ascii="Times New Roman" w:eastAsia="Times New Roman" w:hAnsi="Times New Roman" w:cs="Times New Roman"/>
          <w:b/>
          <w:bCs/>
          <w:i/>
          <w:sz w:val="24"/>
          <w:szCs w:val="24"/>
          <w:lang w:eastAsia="ru-RU"/>
        </w:rPr>
        <w:t xml:space="preserve"> Традиций живая нить»</w:t>
      </w:r>
      <w:r w:rsidRPr="003C16C3">
        <w:rPr>
          <w:rFonts w:ascii="Times New Roman" w:eastAsia="Times New Roman" w:hAnsi="Times New Roman" w:cs="Times New Roman"/>
          <w:sz w:val="24"/>
          <w:szCs w:val="24"/>
          <w:lang w:eastAsia="ru-RU"/>
        </w:rPr>
        <w:t>.</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0"/>
          <w:szCs w:val="20"/>
          <w:lang w:eastAsia="ru-RU"/>
        </w:rPr>
        <w:t> </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xml:space="preserve">Мероприятие проводилось в преддверии знаменательной даты - </w:t>
      </w:r>
      <w:r w:rsidRPr="003C16C3">
        <w:rPr>
          <w:rFonts w:ascii="Times New Roman" w:eastAsia="Times New Roman" w:hAnsi="Times New Roman" w:cs="Times New Roman"/>
          <w:b/>
          <w:bCs/>
          <w:sz w:val="24"/>
          <w:szCs w:val="24"/>
          <w:lang w:eastAsia="ru-RU"/>
        </w:rPr>
        <w:t>100-летнего юбилея системы дополнительного образования России</w:t>
      </w:r>
      <w:r w:rsidRPr="003C16C3">
        <w:rPr>
          <w:rFonts w:ascii="Times New Roman" w:eastAsia="Times New Roman" w:hAnsi="Times New Roman" w:cs="Times New Roman"/>
          <w:sz w:val="24"/>
          <w:szCs w:val="24"/>
          <w:lang w:eastAsia="ru-RU"/>
        </w:rPr>
        <w:t xml:space="preserve">, с целью </w:t>
      </w:r>
      <w:r w:rsidRPr="003C16C3">
        <w:rPr>
          <w:rFonts w:ascii="Times New Roman" w:eastAsia="Times New Roman" w:hAnsi="Times New Roman" w:cs="Times New Roman"/>
          <w:sz w:val="20"/>
          <w:szCs w:val="20"/>
          <w:lang w:eastAsia="ru-RU"/>
        </w:rPr>
        <w:t>сохранения, развития и популяризации традиционных и современных народных ремёсел и промыслов – культурного наследия наших предков.</w:t>
      </w:r>
      <w:r w:rsidRPr="003C16C3">
        <w:rPr>
          <w:rFonts w:ascii="Times New Roman" w:eastAsia="Times New Roman" w:hAnsi="Times New Roman" w:cs="Times New Roman"/>
          <w:sz w:val="24"/>
          <w:szCs w:val="24"/>
          <w:lang w:eastAsia="ru-RU"/>
        </w:rPr>
        <w:t xml:space="preserve"> </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ind w:firstLine="1134"/>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7"/>
          <w:szCs w:val="27"/>
          <w:lang w:eastAsia="ru-RU"/>
        </w:rPr>
        <w:t xml:space="preserve">Инициатором и организатором фестиваля выступил  Дом детского творчества г. Углегорска в сотрудничестве с управлением образования </w:t>
      </w:r>
      <w:proofErr w:type="spellStart"/>
      <w:r w:rsidRPr="003C16C3">
        <w:rPr>
          <w:rFonts w:ascii="Times New Roman" w:eastAsia="Times New Roman" w:hAnsi="Times New Roman" w:cs="Times New Roman"/>
          <w:sz w:val="27"/>
          <w:szCs w:val="27"/>
          <w:lang w:eastAsia="ru-RU"/>
        </w:rPr>
        <w:t>Углегорского</w:t>
      </w:r>
      <w:proofErr w:type="spellEnd"/>
      <w:r w:rsidRPr="003C16C3">
        <w:rPr>
          <w:rFonts w:ascii="Times New Roman" w:eastAsia="Times New Roman" w:hAnsi="Times New Roman" w:cs="Times New Roman"/>
          <w:sz w:val="27"/>
          <w:szCs w:val="27"/>
          <w:lang w:eastAsia="ru-RU"/>
        </w:rPr>
        <w:t xml:space="preserve"> городского округа. Организаторскую работу возложили на себя руководитель региональной инновационной площадки «Музей крестьянского </w:t>
      </w:r>
      <w:r w:rsidRPr="003C16C3">
        <w:rPr>
          <w:rFonts w:ascii="Times New Roman" w:eastAsia="Times New Roman" w:hAnsi="Times New Roman" w:cs="Times New Roman"/>
          <w:sz w:val="27"/>
          <w:szCs w:val="27"/>
          <w:lang w:eastAsia="ru-RU"/>
        </w:rPr>
        <w:lastRenderedPageBreak/>
        <w:t xml:space="preserve">быта «Русская изба» </w:t>
      </w:r>
      <w:r w:rsidRPr="003C16C3">
        <w:rPr>
          <w:rFonts w:ascii="Times New Roman" w:eastAsia="Times New Roman" w:hAnsi="Times New Roman" w:cs="Times New Roman"/>
          <w:b/>
          <w:sz w:val="27"/>
          <w:szCs w:val="27"/>
          <w:lang w:eastAsia="ru-RU"/>
        </w:rPr>
        <w:t>Ольга Горенко</w:t>
      </w:r>
      <w:r w:rsidRPr="003C16C3">
        <w:rPr>
          <w:rFonts w:ascii="Times New Roman" w:eastAsia="Times New Roman" w:hAnsi="Times New Roman" w:cs="Times New Roman"/>
          <w:sz w:val="27"/>
          <w:szCs w:val="27"/>
          <w:lang w:eastAsia="ru-RU"/>
        </w:rPr>
        <w:t xml:space="preserve"> и руководитель объединения «Казачок» ДДТ г. Углегорска </w:t>
      </w:r>
      <w:r w:rsidRPr="003C16C3">
        <w:rPr>
          <w:rFonts w:ascii="Times New Roman" w:eastAsia="Times New Roman" w:hAnsi="Times New Roman" w:cs="Times New Roman"/>
          <w:b/>
          <w:sz w:val="27"/>
          <w:szCs w:val="27"/>
          <w:lang w:eastAsia="ru-RU"/>
        </w:rPr>
        <w:t xml:space="preserve">Елена </w:t>
      </w:r>
      <w:proofErr w:type="spellStart"/>
      <w:r w:rsidRPr="003C16C3">
        <w:rPr>
          <w:rFonts w:ascii="Times New Roman" w:eastAsia="Times New Roman" w:hAnsi="Times New Roman" w:cs="Times New Roman"/>
          <w:b/>
          <w:sz w:val="27"/>
          <w:szCs w:val="27"/>
          <w:lang w:eastAsia="ru-RU"/>
        </w:rPr>
        <w:t>Скородумова</w:t>
      </w:r>
      <w:proofErr w:type="spellEnd"/>
      <w:r w:rsidRPr="003C16C3">
        <w:rPr>
          <w:rFonts w:ascii="Times New Roman" w:eastAsia="Times New Roman" w:hAnsi="Times New Roman" w:cs="Times New Roman"/>
          <w:sz w:val="27"/>
          <w:szCs w:val="27"/>
          <w:lang w:eastAsia="ru-RU"/>
        </w:rPr>
        <w:t>.</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7"/>
          <w:szCs w:val="27"/>
          <w:lang w:eastAsia="ru-RU"/>
        </w:rPr>
        <w:t xml:space="preserve">Ведущая праздника Русь Матушка </w:t>
      </w:r>
      <w:r w:rsidRPr="003C16C3">
        <w:rPr>
          <w:rFonts w:ascii="Times New Roman" w:eastAsia="Times New Roman" w:hAnsi="Times New Roman" w:cs="Times New Roman"/>
          <w:b/>
          <w:sz w:val="27"/>
          <w:szCs w:val="27"/>
          <w:lang w:eastAsia="ru-RU"/>
        </w:rPr>
        <w:t>(Е.</w:t>
      </w:r>
      <w:r w:rsidRPr="003C16C3">
        <w:rPr>
          <w:rFonts w:ascii="Times New Roman" w:eastAsia="Times New Roman" w:hAnsi="Times New Roman" w:cs="Times New Roman"/>
          <w:sz w:val="27"/>
          <w:szCs w:val="27"/>
          <w:lang w:eastAsia="ru-RU"/>
        </w:rPr>
        <w:t xml:space="preserve"> </w:t>
      </w:r>
      <w:proofErr w:type="spellStart"/>
      <w:r w:rsidRPr="003C16C3">
        <w:rPr>
          <w:rFonts w:ascii="Times New Roman" w:eastAsia="Times New Roman" w:hAnsi="Times New Roman" w:cs="Times New Roman"/>
          <w:b/>
          <w:sz w:val="27"/>
          <w:szCs w:val="27"/>
          <w:lang w:eastAsia="ru-RU"/>
        </w:rPr>
        <w:t>Скородумова</w:t>
      </w:r>
      <w:proofErr w:type="spellEnd"/>
      <w:r w:rsidRPr="003C16C3">
        <w:rPr>
          <w:rFonts w:ascii="Times New Roman" w:eastAsia="Times New Roman" w:hAnsi="Times New Roman" w:cs="Times New Roman"/>
          <w:b/>
          <w:sz w:val="27"/>
          <w:szCs w:val="27"/>
          <w:lang w:eastAsia="ru-RU"/>
        </w:rPr>
        <w:t xml:space="preserve">) </w:t>
      </w:r>
      <w:r w:rsidRPr="003C16C3">
        <w:rPr>
          <w:rFonts w:ascii="Times New Roman" w:eastAsia="Times New Roman" w:hAnsi="Times New Roman" w:cs="Times New Roman"/>
          <w:sz w:val="27"/>
          <w:szCs w:val="27"/>
          <w:lang w:eastAsia="ru-RU"/>
        </w:rPr>
        <w:t>пригласила детей и взрослых отправиться в необычный город – город Мастеров, чтобы окунуться в мир русских народных ремёсел.</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noProof/>
          <w:sz w:val="24"/>
          <w:szCs w:val="24"/>
          <w:lang w:eastAsia="ru-RU"/>
        </w:rPr>
        <w:drawing>
          <wp:inline distT="0" distB="0" distL="0" distR="0" wp14:anchorId="0023DD38" wp14:editId="7AEA6E3A">
            <wp:extent cx="5717540" cy="3783965"/>
            <wp:effectExtent l="0" t="0" r="0" b="6985"/>
            <wp:docPr id="1" name="Рисунок 1" descr="http://ddt-uglegorsk.ru/images/p12_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dt-uglegorsk.ru/images/p12_dsc_010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sz w:val="27"/>
          <w:szCs w:val="27"/>
          <w:lang w:eastAsia="ru-RU"/>
        </w:rPr>
        <w:t xml:space="preserve"> </w:t>
      </w:r>
      <w:r w:rsidRPr="003C16C3">
        <w:rPr>
          <w:rFonts w:ascii="Times New Roman" w:eastAsia="Times New Roman" w:hAnsi="Times New Roman" w:cs="Times New Roman"/>
          <w:sz w:val="24"/>
          <w:szCs w:val="24"/>
          <w:lang w:eastAsia="ru-RU"/>
        </w:rPr>
        <w:t xml:space="preserve">Мастера - педагоги </w:t>
      </w:r>
      <w:proofErr w:type="spellStart"/>
      <w:r w:rsidRPr="003C16C3">
        <w:rPr>
          <w:rFonts w:ascii="Times New Roman" w:eastAsia="Times New Roman" w:hAnsi="Times New Roman" w:cs="Times New Roman"/>
          <w:sz w:val="24"/>
          <w:szCs w:val="24"/>
          <w:lang w:eastAsia="ru-RU"/>
        </w:rPr>
        <w:t>Углегорского</w:t>
      </w:r>
      <w:proofErr w:type="spellEnd"/>
      <w:r w:rsidRPr="003C16C3">
        <w:rPr>
          <w:rFonts w:ascii="Times New Roman" w:eastAsia="Times New Roman" w:hAnsi="Times New Roman" w:cs="Times New Roman"/>
          <w:sz w:val="24"/>
          <w:szCs w:val="24"/>
          <w:lang w:eastAsia="ru-RU"/>
        </w:rPr>
        <w:t xml:space="preserve"> и Шахтерского Домов детского творчества  и средней общеобразовательной школы № 1 г. Углегорска провели для участников фестиваля ряд мастер-классов.</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Рукоделие по-прежнему остается частью нашей жизни, отдыхом и вдохновением.</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7"/>
          <w:szCs w:val="27"/>
          <w:lang w:eastAsia="ru-RU"/>
        </w:rPr>
        <w:t xml:space="preserve">Гости фестиваля вместе с </w:t>
      </w:r>
      <w:r w:rsidRPr="003C16C3">
        <w:rPr>
          <w:rFonts w:ascii="Times New Roman" w:eastAsia="Times New Roman" w:hAnsi="Times New Roman" w:cs="Times New Roman"/>
          <w:b/>
          <w:sz w:val="27"/>
          <w:szCs w:val="27"/>
          <w:lang w:eastAsia="ru-RU"/>
        </w:rPr>
        <w:t xml:space="preserve">Зинаидой Максютой </w:t>
      </w:r>
      <w:r w:rsidRPr="003C16C3">
        <w:rPr>
          <w:rFonts w:ascii="Times New Roman" w:eastAsia="Times New Roman" w:hAnsi="Times New Roman" w:cs="Times New Roman"/>
          <w:sz w:val="27"/>
          <w:szCs w:val="27"/>
          <w:lang w:eastAsia="ru-RU"/>
        </w:rPr>
        <w:t>(ДДТ г. Шахтерска) мастерили из джутового шпагата популярный оберег на удачу - «Птицу счастья», который на Руси изготавливался из дерева, и подвешивалась в доме в качестве хранителя домашнего очага и благополучия. Птицы, созданные своими руками,  получились чудесными и радостными.</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xml:space="preserve"> Очень известна среди других славянских оберегов и кукла </w:t>
      </w:r>
      <w:proofErr w:type="spellStart"/>
      <w:r w:rsidRPr="003C16C3">
        <w:rPr>
          <w:rFonts w:ascii="Times New Roman" w:eastAsia="Times New Roman" w:hAnsi="Times New Roman" w:cs="Times New Roman"/>
          <w:sz w:val="24"/>
          <w:szCs w:val="24"/>
          <w:lang w:eastAsia="ru-RU"/>
        </w:rPr>
        <w:t>Благополучница</w:t>
      </w:r>
      <w:proofErr w:type="spellEnd"/>
      <w:r w:rsidRPr="003C16C3">
        <w:rPr>
          <w:rFonts w:ascii="Times New Roman" w:eastAsia="Times New Roman" w:hAnsi="Times New Roman" w:cs="Times New Roman"/>
          <w:sz w:val="24"/>
          <w:szCs w:val="24"/>
          <w:lang w:eastAsia="ru-RU"/>
        </w:rPr>
        <w:t xml:space="preserve"> или Хозяюшка, мастер-класс по созданию которой представила </w:t>
      </w:r>
      <w:r w:rsidRPr="003C16C3">
        <w:rPr>
          <w:rFonts w:ascii="Times New Roman" w:eastAsia="Times New Roman" w:hAnsi="Times New Roman" w:cs="Times New Roman"/>
          <w:b/>
          <w:sz w:val="24"/>
          <w:szCs w:val="24"/>
          <w:lang w:eastAsia="ru-RU"/>
        </w:rPr>
        <w:t>Наталья Курилина</w:t>
      </w:r>
      <w:r w:rsidRPr="003C16C3">
        <w:rPr>
          <w:rFonts w:ascii="Times New Roman" w:eastAsia="Times New Roman" w:hAnsi="Times New Roman" w:cs="Times New Roman"/>
          <w:sz w:val="24"/>
          <w:szCs w:val="24"/>
          <w:lang w:eastAsia="ru-RU"/>
        </w:rPr>
        <w:t xml:space="preserve"> (СОШ № 1 г. Углегорска).</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7"/>
          <w:szCs w:val="27"/>
          <w:lang w:eastAsia="ru-RU"/>
        </w:rPr>
        <w:t xml:space="preserve">Эта </w:t>
      </w:r>
      <w:proofErr w:type="spellStart"/>
      <w:r w:rsidRPr="003C16C3">
        <w:rPr>
          <w:rFonts w:ascii="Times New Roman" w:eastAsia="Times New Roman" w:hAnsi="Times New Roman" w:cs="Times New Roman"/>
          <w:sz w:val="27"/>
          <w:szCs w:val="27"/>
          <w:lang w:eastAsia="ru-RU"/>
        </w:rPr>
        <w:t>обереговая</w:t>
      </w:r>
      <w:proofErr w:type="spellEnd"/>
      <w:r w:rsidRPr="003C16C3">
        <w:rPr>
          <w:rFonts w:ascii="Times New Roman" w:eastAsia="Times New Roman" w:hAnsi="Times New Roman" w:cs="Times New Roman"/>
          <w:sz w:val="27"/>
          <w:szCs w:val="27"/>
          <w:lang w:eastAsia="ru-RU"/>
        </w:rPr>
        <w:t xml:space="preserve"> кукла относится к помощницам. В старину хозяйки делали их, чтобы сладить с хозяйством, защитить дом и семью, привлечь деньги и </w:t>
      </w:r>
      <w:r w:rsidRPr="003C16C3">
        <w:rPr>
          <w:rFonts w:ascii="Times New Roman" w:eastAsia="Times New Roman" w:hAnsi="Times New Roman" w:cs="Times New Roman"/>
          <w:sz w:val="27"/>
          <w:szCs w:val="27"/>
          <w:lang w:eastAsia="ru-RU"/>
        </w:rPr>
        <w:lastRenderedPageBreak/>
        <w:t xml:space="preserve">здоровье. </w:t>
      </w:r>
      <w:proofErr w:type="spellStart"/>
      <w:r w:rsidRPr="003C16C3">
        <w:rPr>
          <w:rFonts w:ascii="Times New Roman" w:eastAsia="Times New Roman" w:hAnsi="Times New Roman" w:cs="Times New Roman"/>
          <w:sz w:val="27"/>
          <w:szCs w:val="27"/>
          <w:lang w:eastAsia="ru-RU"/>
        </w:rPr>
        <w:t>Благополучницу</w:t>
      </w:r>
      <w:proofErr w:type="spellEnd"/>
      <w:r w:rsidRPr="003C16C3">
        <w:rPr>
          <w:rFonts w:ascii="Times New Roman" w:eastAsia="Times New Roman" w:hAnsi="Times New Roman" w:cs="Times New Roman"/>
          <w:sz w:val="27"/>
          <w:szCs w:val="27"/>
          <w:lang w:eastAsia="ru-RU"/>
        </w:rPr>
        <w:t xml:space="preserve">-Хозяюшку дарили на новоселье или молодоженам. Также это замечательный подарок на Новый год.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noProof/>
          <w:sz w:val="24"/>
          <w:szCs w:val="24"/>
          <w:lang w:eastAsia="ru-RU"/>
        </w:rPr>
        <w:drawing>
          <wp:inline distT="0" distB="0" distL="0" distR="0" wp14:anchorId="0E13A27A" wp14:editId="224CD20D">
            <wp:extent cx="5717540" cy="3783965"/>
            <wp:effectExtent l="0" t="0" r="0" b="6985"/>
            <wp:docPr id="2" name="Рисунок 2" descr="http://ddt-uglegorsk.ru/images/p12_dsc_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dt-uglegorsk.ru/images/p12_dsc_038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xml:space="preserve">  </w:t>
      </w:r>
      <w:r w:rsidRPr="003C16C3">
        <w:rPr>
          <w:rFonts w:ascii="Times New Roman" w:eastAsia="Times New Roman" w:hAnsi="Times New Roman" w:cs="Times New Roman"/>
          <w:b/>
          <w:sz w:val="27"/>
          <w:szCs w:val="27"/>
          <w:lang w:eastAsia="ru-RU"/>
        </w:rPr>
        <w:t xml:space="preserve">Елена Авилова </w:t>
      </w:r>
      <w:r w:rsidRPr="003C16C3">
        <w:rPr>
          <w:rFonts w:ascii="Times New Roman" w:eastAsia="Times New Roman" w:hAnsi="Times New Roman" w:cs="Times New Roman"/>
          <w:sz w:val="27"/>
          <w:szCs w:val="27"/>
          <w:lang w:eastAsia="ru-RU"/>
        </w:rPr>
        <w:t>(ДДТ г. Углегорска) познакомила с очень давним и в последнее время модным видом рукоделия - вышивкой мережкой, показала, как сделать мережку на салфетке. Наши прабабушки не представляли себе уютного дома без украшенного таким способом текстиля. Элегантной мережкой декорировали блузы, платья, сарафаны.</w:t>
      </w:r>
      <w:r w:rsidRPr="003C16C3">
        <w:rPr>
          <w:rFonts w:ascii="Times New Roman" w:eastAsia="Times New Roman" w:hAnsi="Times New Roman" w:cs="Times New Roman"/>
          <w:sz w:val="24"/>
          <w:szCs w:val="24"/>
          <w:lang w:eastAsia="ru-RU"/>
        </w:rPr>
        <w:t xml:space="preserve">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lastRenderedPageBreak/>
        <w:t xml:space="preserve">   </w:t>
      </w:r>
      <w:r w:rsidRPr="003C16C3">
        <w:rPr>
          <w:rFonts w:ascii="Times New Roman" w:eastAsia="Times New Roman" w:hAnsi="Times New Roman" w:cs="Times New Roman"/>
          <w:b/>
          <w:noProof/>
          <w:color w:val="1F497D" w:themeColor="text2"/>
          <w:sz w:val="24"/>
          <w:szCs w:val="24"/>
          <w:lang w:eastAsia="ru-RU"/>
        </w:rPr>
        <w:drawing>
          <wp:inline distT="0" distB="0" distL="0" distR="0" wp14:anchorId="7277EB4D" wp14:editId="7D8ADBAF">
            <wp:extent cx="5717540" cy="3783965"/>
            <wp:effectExtent l="0" t="0" r="0" b="6985"/>
            <wp:docPr id="3" name="Рисунок 3" descr="http://ddt-uglegorsk.ru/images/p12_dsc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dt-uglegorsk.ru/images/p12_dsc_0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color w:val="333333"/>
          <w:sz w:val="24"/>
          <w:szCs w:val="24"/>
          <w:lang w:eastAsia="ru-RU"/>
        </w:rPr>
        <w:t xml:space="preserve">   </w:t>
      </w:r>
      <w:r w:rsidRPr="003C16C3">
        <w:rPr>
          <w:rFonts w:ascii="Times New Roman" w:eastAsia="Times New Roman" w:hAnsi="Times New Roman" w:cs="Times New Roman"/>
          <w:color w:val="333333"/>
          <w:sz w:val="27"/>
          <w:szCs w:val="27"/>
          <w:lang w:eastAsia="ru-RU"/>
        </w:rPr>
        <w:t xml:space="preserve">Благодаря новым возможностям и технологиям появляются необычные техники, новые направления в творчестве. Плетение из лозы – довольно древний вид рукоделия. В то время как использование газетных трубочек как материал для плетения стало применяться не так давно, сама технология проверена веками. Мастерством плетения декоративной рамки для фотографий из газетных трубочек поделилась методист ДДТ г. Углегорска </w:t>
      </w:r>
      <w:r w:rsidRPr="003C16C3">
        <w:rPr>
          <w:rFonts w:ascii="Times New Roman" w:eastAsia="Times New Roman" w:hAnsi="Times New Roman" w:cs="Times New Roman"/>
          <w:b/>
          <w:color w:val="333333"/>
          <w:sz w:val="27"/>
          <w:szCs w:val="27"/>
          <w:lang w:eastAsia="ru-RU"/>
        </w:rPr>
        <w:t>Надежда Мочалова</w:t>
      </w:r>
      <w:r w:rsidRPr="003C16C3">
        <w:rPr>
          <w:rFonts w:ascii="Times New Roman" w:eastAsia="Times New Roman" w:hAnsi="Times New Roman" w:cs="Times New Roman"/>
          <w:b/>
          <w:color w:val="1F497D" w:themeColor="text2"/>
          <w:sz w:val="27"/>
          <w:szCs w:val="27"/>
          <w:lang w:eastAsia="ru-RU"/>
        </w:rPr>
        <w:t>.</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b/>
          <w:noProof/>
          <w:color w:val="1F497D" w:themeColor="text2"/>
          <w:sz w:val="24"/>
          <w:szCs w:val="24"/>
          <w:lang w:eastAsia="ru-RU"/>
        </w:rPr>
        <w:lastRenderedPageBreak/>
        <w:drawing>
          <wp:inline distT="0" distB="0" distL="0" distR="0" wp14:anchorId="25CEFC14" wp14:editId="10A95C1E">
            <wp:extent cx="5717540" cy="3783965"/>
            <wp:effectExtent l="0" t="0" r="0" b="6985"/>
            <wp:docPr id="4" name="Рисунок 4" descr="http://ddt-uglegorsk.ru/images/p12_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dt-uglegorsk.ru/images/p12_dsc_01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p>
    <w:p w:rsidR="003C16C3" w:rsidRPr="003C16C3" w:rsidRDefault="003C16C3" w:rsidP="003C16C3">
      <w:pPr>
        <w:spacing w:before="100" w:beforeAutospacing="1" w:after="0" w:line="240" w:lineRule="auto"/>
        <w:jc w:val="both"/>
        <w:rPr>
          <w:rFonts w:ascii="Times New Roman" w:eastAsia="Times New Roman" w:hAnsi="Times New Roman" w:cs="Times New Roman"/>
          <w:sz w:val="24"/>
          <w:szCs w:val="24"/>
          <w:lang w:eastAsia="ru-RU"/>
        </w:rPr>
      </w:pPr>
      <w:r w:rsidRPr="003C16C3">
        <w:rPr>
          <w:rFonts w:ascii="Times New Roman" w:eastAsia="Times New Roman" w:hAnsi="Times New Roman" w:cs="Times New Roman"/>
          <w:b/>
          <w:bCs/>
          <w:color w:val="1F497D" w:themeColor="text2"/>
          <w:sz w:val="24"/>
          <w:szCs w:val="24"/>
          <w:lang w:eastAsia="ru-RU"/>
        </w:rPr>
        <w:t xml:space="preserve">  </w:t>
      </w:r>
      <w:r w:rsidRPr="003C16C3">
        <w:rPr>
          <w:rFonts w:ascii="Times New Roman" w:eastAsia="Times New Roman" w:hAnsi="Times New Roman" w:cs="Times New Roman"/>
          <w:color w:val="0F0F0F"/>
          <w:sz w:val="27"/>
          <w:szCs w:val="27"/>
          <w:lang w:eastAsia="ru-RU"/>
        </w:rPr>
        <w:t xml:space="preserve">Много старинных обычаев было на Руси, которые соблюдаются нами и сейчас. Светлана </w:t>
      </w:r>
      <w:proofErr w:type="spellStart"/>
      <w:r w:rsidRPr="003C16C3">
        <w:rPr>
          <w:rFonts w:ascii="Times New Roman" w:eastAsia="Times New Roman" w:hAnsi="Times New Roman" w:cs="Times New Roman"/>
          <w:color w:val="0F0F0F"/>
          <w:sz w:val="27"/>
          <w:szCs w:val="27"/>
          <w:lang w:eastAsia="ru-RU"/>
        </w:rPr>
        <w:t>Лучникова</w:t>
      </w:r>
      <w:proofErr w:type="spellEnd"/>
      <w:r w:rsidRPr="003C16C3">
        <w:rPr>
          <w:rFonts w:ascii="Times New Roman" w:eastAsia="Times New Roman" w:hAnsi="Times New Roman" w:cs="Times New Roman"/>
          <w:color w:val="0F0F0F"/>
          <w:sz w:val="27"/>
          <w:szCs w:val="27"/>
          <w:lang w:eastAsia="ru-RU"/>
        </w:rPr>
        <w:t xml:space="preserve"> (ДДТ г. Шахтерска) поведала об одном из самых распространенных - традиционном чаепитии, непременным атрибутом которого стал самовар – символ семейного очага, уюта, дружеского общения</w:t>
      </w:r>
      <w:r w:rsidRPr="003C16C3">
        <w:rPr>
          <w:rFonts w:ascii="Times New Roman" w:eastAsia="Times New Roman" w:hAnsi="Times New Roman" w:cs="Times New Roman"/>
          <w:color w:val="00B050"/>
          <w:sz w:val="27"/>
          <w:szCs w:val="27"/>
          <w:lang w:eastAsia="ru-RU"/>
        </w:rPr>
        <w:t>.</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b/>
          <w:bCs/>
          <w:color w:val="0F0F0F"/>
          <w:sz w:val="27"/>
          <w:szCs w:val="27"/>
          <w:lang w:eastAsia="ru-RU"/>
        </w:rPr>
        <w:t xml:space="preserve">Вероника </w:t>
      </w:r>
      <w:proofErr w:type="spellStart"/>
      <w:r w:rsidRPr="003C16C3">
        <w:rPr>
          <w:rFonts w:ascii="Times New Roman" w:eastAsia="Times New Roman" w:hAnsi="Times New Roman" w:cs="Times New Roman"/>
          <w:b/>
          <w:bCs/>
          <w:color w:val="0F0F0F"/>
          <w:sz w:val="27"/>
          <w:szCs w:val="27"/>
          <w:lang w:eastAsia="ru-RU"/>
        </w:rPr>
        <w:t>Хоборова</w:t>
      </w:r>
      <w:proofErr w:type="spellEnd"/>
      <w:r w:rsidRPr="003C16C3">
        <w:rPr>
          <w:rFonts w:ascii="Times New Roman" w:eastAsia="Times New Roman" w:hAnsi="Times New Roman" w:cs="Times New Roman"/>
          <w:b/>
          <w:bCs/>
          <w:color w:val="0F0F0F"/>
          <w:sz w:val="27"/>
          <w:szCs w:val="27"/>
          <w:lang w:eastAsia="ru-RU"/>
        </w:rPr>
        <w:t xml:space="preserve"> </w:t>
      </w:r>
      <w:r w:rsidRPr="003C16C3">
        <w:rPr>
          <w:rFonts w:ascii="Times New Roman" w:eastAsia="Times New Roman" w:hAnsi="Times New Roman" w:cs="Times New Roman"/>
          <w:color w:val="0F0F0F"/>
          <w:sz w:val="27"/>
          <w:szCs w:val="27"/>
          <w:lang w:eastAsia="ru-RU"/>
        </w:rPr>
        <w:t>(ДДТ г. Углегорска) провела мастер-класс «Фольклор, как основа актёрского мастерства», организовала с детьми и родителями театр-экспромт по сказке русского писателя Аксакова С.Т. "Аленький цветочек"</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noProof/>
          <w:sz w:val="27"/>
          <w:szCs w:val="27"/>
          <w:lang w:eastAsia="ru-RU"/>
        </w:rPr>
        <w:lastRenderedPageBreak/>
        <w:drawing>
          <wp:inline distT="0" distB="0" distL="0" distR="0" wp14:anchorId="53D9063A" wp14:editId="47D0C57F">
            <wp:extent cx="5717540" cy="3941445"/>
            <wp:effectExtent l="0" t="0" r="0" b="1905"/>
            <wp:docPr id="5" name="Рисунок 5" descr="http://ddt-uglegorsk.ru/images/p12_dsc_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dt-uglegorsk.ru/images/p12_dsc_05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7540" cy="3941445"/>
                    </a:xfrm>
                    <a:prstGeom prst="rect">
                      <a:avLst/>
                    </a:prstGeom>
                    <a:noFill/>
                    <a:ln>
                      <a:noFill/>
                    </a:ln>
                  </pic:spPr>
                </pic:pic>
              </a:graphicData>
            </a:graphic>
          </wp:inline>
        </w:drawing>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 xml:space="preserve"> </w:t>
      </w:r>
      <w:r w:rsidRPr="003C16C3">
        <w:rPr>
          <w:rFonts w:ascii="Times New Roman" w:eastAsia="Times New Roman" w:hAnsi="Times New Roman" w:cs="Times New Roman"/>
          <w:b/>
          <w:bCs/>
          <w:color w:val="0F0F0F"/>
          <w:sz w:val="27"/>
          <w:szCs w:val="27"/>
          <w:lang w:eastAsia="ru-RU"/>
        </w:rPr>
        <w:t xml:space="preserve">Елена </w:t>
      </w:r>
      <w:proofErr w:type="spellStart"/>
      <w:r w:rsidRPr="003C16C3">
        <w:rPr>
          <w:rFonts w:ascii="Times New Roman" w:eastAsia="Times New Roman" w:hAnsi="Times New Roman" w:cs="Times New Roman"/>
          <w:b/>
          <w:bCs/>
          <w:color w:val="0F0F0F"/>
          <w:sz w:val="27"/>
          <w:szCs w:val="27"/>
          <w:lang w:eastAsia="ru-RU"/>
        </w:rPr>
        <w:t>Скородумова</w:t>
      </w:r>
      <w:proofErr w:type="spellEnd"/>
      <w:r w:rsidRPr="003C16C3">
        <w:rPr>
          <w:rFonts w:ascii="Times New Roman" w:eastAsia="Times New Roman" w:hAnsi="Times New Roman" w:cs="Times New Roman"/>
          <w:b/>
          <w:bCs/>
          <w:color w:val="0F0F0F"/>
          <w:sz w:val="27"/>
          <w:szCs w:val="27"/>
          <w:lang w:eastAsia="ru-RU"/>
        </w:rPr>
        <w:t xml:space="preserve"> </w:t>
      </w:r>
      <w:r w:rsidRPr="003C16C3">
        <w:rPr>
          <w:rFonts w:ascii="Times New Roman" w:eastAsia="Times New Roman" w:hAnsi="Times New Roman" w:cs="Times New Roman"/>
          <w:color w:val="0F0F0F"/>
          <w:sz w:val="27"/>
          <w:szCs w:val="27"/>
          <w:lang w:eastAsia="ru-RU"/>
        </w:rPr>
        <w:t>(ДДТ г. Углегорска) осветила теоретические моменты о воспитании казачат, о приобщении к боевому оружию – шашке и нагайке. Воспитанники объединения «Казачок» помогли ей осуществить практическую отработку навыков фланкировки в парах.</w:t>
      </w:r>
    </w:p>
    <w:p w:rsidR="003C16C3" w:rsidRPr="003C16C3" w:rsidRDefault="003C16C3" w:rsidP="003C16C3">
      <w:pPr>
        <w:spacing w:before="100" w:beforeAutospacing="1" w:after="100" w:afterAutospacing="1" w:line="240" w:lineRule="auto"/>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 </w:t>
      </w:r>
      <w:r w:rsidRPr="003C16C3">
        <w:rPr>
          <w:rFonts w:ascii="Times New Roman" w:eastAsia="Times New Roman" w:hAnsi="Times New Roman" w:cs="Times New Roman"/>
          <w:noProof/>
          <w:color w:val="0F0F0F"/>
          <w:sz w:val="27"/>
          <w:szCs w:val="27"/>
          <w:lang w:eastAsia="ru-RU"/>
        </w:rPr>
        <w:drawing>
          <wp:inline distT="0" distB="0" distL="0" distR="0" wp14:anchorId="4BD68237" wp14:editId="7F4E59E9">
            <wp:extent cx="5717540" cy="3783965"/>
            <wp:effectExtent l="0" t="0" r="0" b="6985"/>
            <wp:docPr id="6" name="Рисунок 6" descr="http://ddt-uglegorsk.ru/images/p12_dsc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dt-uglegorsk.ru/images/p12_dsc_05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4"/>
          <w:szCs w:val="24"/>
          <w:lang w:eastAsia="ru-RU"/>
        </w:rPr>
        <w:lastRenderedPageBreak/>
        <w:t>Путешествие в Город Мастеров получилось интересным, познавательным и увлекательным! Участники мастер-классов смогли попробовать свои силы в том или ином мастерстве, а мастера имели возможность общения и обмена педагогическим опытом.</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noProof/>
          <w:color w:val="0F0F0F"/>
          <w:sz w:val="24"/>
          <w:szCs w:val="24"/>
          <w:lang w:eastAsia="ru-RU"/>
        </w:rPr>
        <w:drawing>
          <wp:inline distT="0" distB="0" distL="0" distR="0" wp14:anchorId="2EEE7A6B" wp14:editId="0DDB28A6">
            <wp:extent cx="5717540" cy="3783965"/>
            <wp:effectExtent l="0" t="0" r="0" b="6985"/>
            <wp:docPr id="7" name="Рисунок 7" descr="http://ddt-uglegorsk.ru/images/p12_dsc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dt-uglegorsk.ru/images/p12_dsc_05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7540" cy="3783965"/>
                    </a:xfrm>
                    <a:prstGeom prst="rect">
                      <a:avLst/>
                    </a:prstGeom>
                    <a:noFill/>
                    <a:ln>
                      <a:noFill/>
                    </a:ln>
                  </pic:spPr>
                </pic:pic>
              </a:graphicData>
            </a:graphic>
          </wp:inline>
        </w:drawing>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Это уже второй по счету фестиваль, первый - «Город Мастеров. Жемчужины русских промыслов» состоялся в прошлом году и был посвящен художественным народным ремеслам. Надеемся, что добрые начинания получат продолжение и  фестиваль станет традиционным.</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sz w:val="27"/>
          <w:szCs w:val="27"/>
          <w:lang w:eastAsia="ru-RU"/>
        </w:rPr>
        <w:t> </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Народные ремесла и промыслы, к которым приобщается подрастающее поколение, рассказывают о жизни наших предков, об их нравах и обычаях, не дают народу забыть свою историю.</w:t>
      </w:r>
    </w:p>
    <w:p w:rsidR="003C16C3" w:rsidRDefault="003C16C3" w:rsidP="003C16C3">
      <w:pPr>
        <w:spacing w:before="100" w:beforeAutospacing="1" w:after="100" w:afterAutospacing="1" w:line="240" w:lineRule="auto"/>
        <w:ind w:firstLine="1134"/>
        <w:jc w:val="both"/>
        <w:rPr>
          <w:rFonts w:ascii="Times New Roman" w:eastAsia="Times New Roman" w:hAnsi="Times New Roman" w:cs="Times New Roman"/>
          <w:color w:val="0F0F0F"/>
          <w:sz w:val="27"/>
          <w:szCs w:val="27"/>
          <w:lang w:eastAsia="ru-RU"/>
        </w:rPr>
      </w:pPr>
      <w:r w:rsidRPr="003C16C3">
        <w:rPr>
          <w:rFonts w:ascii="Times New Roman" w:eastAsia="Times New Roman" w:hAnsi="Times New Roman" w:cs="Times New Roman"/>
          <w:color w:val="0F0F0F"/>
          <w:sz w:val="27"/>
          <w:szCs w:val="27"/>
          <w:lang w:eastAsia="ru-RU"/>
        </w:rPr>
        <w:t>Традиция жива, пока её чтут, берегут.</w:t>
      </w:r>
    </w:p>
    <w:p w:rsidR="003C16C3" w:rsidRPr="003C16C3" w:rsidRDefault="003C16C3" w:rsidP="003C16C3">
      <w:pPr>
        <w:spacing w:before="100" w:beforeAutospacing="1" w:after="100" w:afterAutospacing="1" w:line="240" w:lineRule="auto"/>
        <w:jc w:val="right"/>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Ольга Горенко,</w:t>
      </w:r>
    </w:p>
    <w:p w:rsidR="003C16C3" w:rsidRPr="003C16C3" w:rsidRDefault="003C16C3" w:rsidP="003C16C3">
      <w:pPr>
        <w:spacing w:before="100" w:beforeAutospacing="1" w:after="100" w:afterAutospacing="1" w:line="240" w:lineRule="auto"/>
        <w:jc w:val="right"/>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Надежда Мочалова.</w:t>
      </w:r>
    </w:p>
    <w:p w:rsidR="003C16C3" w:rsidRPr="003C16C3" w:rsidRDefault="003C16C3" w:rsidP="003C16C3">
      <w:pPr>
        <w:spacing w:before="100" w:beforeAutospacing="1" w:after="100" w:afterAutospacing="1" w:line="240" w:lineRule="auto"/>
        <w:jc w:val="right"/>
        <w:rPr>
          <w:rFonts w:ascii="Times New Roman" w:eastAsia="Times New Roman" w:hAnsi="Times New Roman" w:cs="Times New Roman"/>
          <w:sz w:val="27"/>
          <w:szCs w:val="27"/>
          <w:lang w:eastAsia="ru-RU"/>
        </w:rPr>
      </w:pPr>
      <w:r w:rsidRPr="003C16C3">
        <w:rPr>
          <w:rFonts w:ascii="Times New Roman" w:eastAsia="Times New Roman" w:hAnsi="Times New Roman" w:cs="Times New Roman"/>
          <w:color w:val="0F0F0F"/>
          <w:sz w:val="27"/>
          <w:szCs w:val="27"/>
          <w:lang w:eastAsia="ru-RU"/>
        </w:rPr>
        <w:t>Фото Аллы Москаленко</w:t>
      </w:r>
    </w:p>
    <w:p w:rsidR="003C16C3" w:rsidRPr="003C16C3" w:rsidRDefault="003C16C3" w:rsidP="003C16C3">
      <w:pPr>
        <w:spacing w:before="100" w:beforeAutospacing="1" w:after="100" w:afterAutospacing="1" w:line="240" w:lineRule="auto"/>
        <w:ind w:firstLine="1134"/>
        <w:jc w:val="both"/>
        <w:rPr>
          <w:rFonts w:ascii="Times New Roman" w:eastAsia="Times New Roman" w:hAnsi="Times New Roman" w:cs="Times New Roman"/>
          <w:sz w:val="27"/>
          <w:szCs w:val="27"/>
          <w:lang w:eastAsia="ru-RU"/>
        </w:rPr>
      </w:pPr>
    </w:p>
    <w:tbl>
      <w:tblPr>
        <w:tblW w:w="4500" w:type="dxa"/>
        <w:tblCellSpacing w:w="0" w:type="dxa"/>
        <w:tblCellMar>
          <w:top w:w="45" w:type="dxa"/>
          <w:left w:w="45" w:type="dxa"/>
          <w:bottom w:w="45" w:type="dxa"/>
          <w:right w:w="45" w:type="dxa"/>
        </w:tblCellMar>
        <w:tblLook w:val="04A0" w:firstRow="1" w:lastRow="0" w:firstColumn="1" w:lastColumn="0" w:noHBand="0" w:noVBand="1"/>
      </w:tblPr>
      <w:tblGrid>
        <w:gridCol w:w="3149"/>
        <w:gridCol w:w="3148"/>
        <w:gridCol w:w="3148"/>
      </w:tblGrid>
      <w:tr w:rsidR="003C16C3" w:rsidRPr="003C16C3" w:rsidTr="003C16C3">
        <w:trPr>
          <w:tblCellSpacing w:w="0" w:type="dxa"/>
        </w:trPr>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noProof/>
                <w:sz w:val="24"/>
                <w:szCs w:val="24"/>
                <w:lang w:eastAsia="ru-RU"/>
              </w:rPr>
              <w:lastRenderedPageBreak/>
              <w:drawing>
                <wp:inline distT="0" distB="0" distL="0" distR="0" wp14:anchorId="2390353A" wp14:editId="6E56C996">
                  <wp:extent cx="4761230" cy="3142615"/>
                  <wp:effectExtent l="0" t="0" r="1270" b="635"/>
                  <wp:docPr id="8" name="Рисунок 8" descr="http://ddt-uglegorsk.ru/images/p12_dsc_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dt-uglegorsk.ru/images/p12_dsc_01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drawing>
                <wp:inline distT="0" distB="0" distL="0" distR="0" wp14:anchorId="61D5D947" wp14:editId="63FD68BC">
                  <wp:extent cx="4761230" cy="3142615"/>
                  <wp:effectExtent l="0" t="0" r="1270" b="635"/>
                  <wp:docPr id="9" name="Рисунок 9" descr="http://ddt-uglegorsk.ru/images/p12_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dt-uglegorsk.ru/images/p12_dsc_018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drawing>
                <wp:inline distT="0" distB="0" distL="0" distR="0" wp14:anchorId="41BE0DD1" wp14:editId="3324D495">
                  <wp:extent cx="4761230" cy="3142615"/>
                  <wp:effectExtent l="0" t="0" r="1270" b="635"/>
                  <wp:docPr id="10" name="Рисунок 10" descr="http://ddt-uglegorsk.ru/images/p12_dsc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dt-uglegorsk.ru/images/p12_dsc_03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r>
      <w:tr w:rsidR="003C16C3" w:rsidRPr="003C16C3" w:rsidTr="003C16C3">
        <w:trPr>
          <w:tblCellSpacing w:w="0" w:type="dxa"/>
        </w:trPr>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drawing>
                <wp:inline distT="0" distB="0" distL="0" distR="0" wp14:anchorId="1DC727A2" wp14:editId="7C483702">
                  <wp:extent cx="4761230" cy="3142615"/>
                  <wp:effectExtent l="0" t="0" r="1270" b="635"/>
                  <wp:docPr id="11" name="Рисунок 11" descr="http://ddt-uglegorsk.ru/images/p12_dsc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dt-uglegorsk.ru/images/p12_dsc_04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drawing>
                <wp:inline distT="0" distB="0" distL="0" distR="0" wp14:anchorId="549E7E2C" wp14:editId="5F5B45E9">
                  <wp:extent cx="4761230" cy="3142615"/>
                  <wp:effectExtent l="0" t="0" r="1270" b="635"/>
                  <wp:docPr id="12" name="Рисунок 12" descr="http://ddt-uglegorsk.ru/images/p12_dsc_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dt-uglegorsk.ru/images/p12_dsc_04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drawing>
                <wp:inline distT="0" distB="0" distL="0" distR="0" wp14:anchorId="4DCCEBFC" wp14:editId="498610D7">
                  <wp:extent cx="4761230" cy="3142615"/>
                  <wp:effectExtent l="0" t="0" r="1270" b="635"/>
                  <wp:docPr id="13" name="Рисунок 13" descr="http://ddt-uglegorsk.ru/images/p12_dsc_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dt-uglegorsk.ru/images/p12_dsc_04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r>
      <w:tr w:rsidR="003C16C3" w:rsidRPr="003C16C3" w:rsidTr="003C16C3">
        <w:trPr>
          <w:tblCellSpacing w:w="0" w:type="dxa"/>
        </w:trPr>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t> </w:t>
            </w:r>
            <w:r w:rsidRPr="003C16C3">
              <w:rPr>
                <w:rFonts w:ascii="Times New Roman" w:eastAsia="Times New Roman" w:hAnsi="Times New Roman" w:cs="Times New Roman"/>
                <w:noProof/>
                <w:sz w:val="24"/>
                <w:szCs w:val="24"/>
                <w:lang w:eastAsia="ru-RU"/>
              </w:rPr>
              <w:lastRenderedPageBreak/>
              <w:drawing>
                <wp:inline distT="0" distB="0" distL="0" distR="0" wp14:anchorId="20F308E4" wp14:editId="26A8DC42">
                  <wp:extent cx="4761230" cy="3142615"/>
                  <wp:effectExtent l="0" t="0" r="1270" b="635"/>
                  <wp:docPr id="14" name="Рисунок 14" descr="http://ddt-uglegorsk.ru/images/p12_dsc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dt-uglegorsk.ru/images/p12_dsc_05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lastRenderedPageBreak/>
              <w:t> </w:t>
            </w:r>
            <w:r w:rsidRPr="003C16C3">
              <w:rPr>
                <w:rFonts w:ascii="Times New Roman" w:eastAsia="Times New Roman" w:hAnsi="Times New Roman" w:cs="Times New Roman"/>
                <w:noProof/>
                <w:sz w:val="24"/>
                <w:szCs w:val="24"/>
                <w:lang w:eastAsia="ru-RU"/>
              </w:rPr>
              <w:lastRenderedPageBreak/>
              <w:drawing>
                <wp:inline distT="0" distB="0" distL="0" distR="0" wp14:anchorId="7B890814" wp14:editId="5307D689">
                  <wp:extent cx="4761230" cy="3142615"/>
                  <wp:effectExtent l="0" t="0" r="1270" b="635"/>
                  <wp:docPr id="15" name="Рисунок 15" descr="http://ddt-uglegorsk.ru/images/p12_dsc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dt-uglegorsk.ru/images/p12_dsc_04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3142615"/>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3C16C3" w:rsidRPr="003C16C3" w:rsidRDefault="003C16C3" w:rsidP="003C16C3">
            <w:pPr>
              <w:spacing w:after="0" w:line="240" w:lineRule="auto"/>
              <w:rPr>
                <w:rFonts w:ascii="Times New Roman" w:eastAsia="Times New Roman" w:hAnsi="Times New Roman" w:cs="Times New Roman"/>
                <w:sz w:val="24"/>
                <w:szCs w:val="24"/>
                <w:lang w:eastAsia="ru-RU"/>
              </w:rPr>
            </w:pPr>
            <w:r w:rsidRPr="003C16C3">
              <w:rPr>
                <w:rFonts w:ascii="Times New Roman" w:eastAsia="Times New Roman" w:hAnsi="Times New Roman" w:cs="Times New Roman"/>
                <w:sz w:val="24"/>
                <w:szCs w:val="24"/>
                <w:lang w:eastAsia="ru-RU"/>
              </w:rPr>
              <w:lastRenderedPageBreak/>
              <w:t> </w:t>
            </w:r>
            <w:r w:rsidRPr="003C16C3">
              <w:rPr>
                <w:rFonts w:ascii="Times New Roman" w:eastAsia="Times New Roman" w:hAnsi="Times New Roman" w:cs="Times New Roman"/>
                <w:noProof/>
                <w:sz w:val="24"/>
                <w:szCs w:val="24"/>
                <w:lang w:eastAsia="ru-RU"/>
              </w:rPr>
              <w:lastRenderedPageBreak/>
              <w:drawing>
                <wp:inline distT="0" distB="0" distL="0" distR="0" wp14:anchorId="0D4E46AD" wp14:editId="0EFA1D03">
                  <wp:extent cx="4761230" cy="3153410"/>
                  <wp:effectExtent l="0" t="0" r="1270" b="8890"/>
                  <wp:docPr id="16" name="Рисунок 16" descr="http://ddt-uglegorsk.ru/images/p12_do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dt-uglegorsk.ru/images/p12_dod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30" cy="3153410"/>
                          </a:xfrm>
                          <a:prstGeom prst="rect">
                            <a:avLst/>
                          </a:prstGeom>
                          <a:noFill/>
                          <a:ln>
                            <a:noFill/>
                          </a:ln>
                        </pic:spPr>
                      </pic:pic>
                    </a:graphicData>
                  </a:graphic>
                </wp:inline>
              </w:drawing>
            </w:r>
          </w:p>
        </w:tc>
      </w:tr>
    </w:tbl>
    <w:p w:rsidR="003C16C3" w:rsidRPr="003C16C3" w:rsidRDefault="003C16C3" w:rsidP="003C16C3">
      <w:pPr>
        <w:spacing w:before="100" w:beforeAutospacing="1" w:after="100" w:afterAutospacing="1" w:line="240" w:lineRule="auto"/>
        <w:jc w:val="right"/>
        <w:rPr>
          <w:rFonts w:ascii="Times New Roman" w:eastAsia="Times New Roman" w:hAnsi="Times New Roman" w:cs="Times New Roman"/>
          <w:sz w:val="27"/>
          <w:szCs w:val="27"/>
          <w:lang w:eastAsia="ru-RU"/>
        </w:rPr>
      </w:pPr>
      <w:r w:rsidRPr="003C16C3">
        <w:rPr>
          <w:rFonts w:ascii="Times New Roman" w:eastAsia="Times New Roman" w:hAnsi="Times New Roman" w:cs="Times New Roman"/>
          <w:sz w:val="27"/>
          <w:szCs w:val="27"/>
          <w:lang w:eastAsia="ru-RU"/>
        </w:rPr>
        <w:lastRenderedPageBreak/>
        <w:t> </w:t>
      </w:r>
    </w:p>
    <w:p w:rsidR="006902E8" w:rsidRDefault="006902E8"/>
    <w:sectPr w:rsidR="006902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03A"/>
    <w:rsid w:val="003C16C3"/>
    <w:rsid w:val="004505FD"/>
    <w:rsid w:val="006902E8"/>
    <w:rsid w:val="006D0F49"/>
    <w:rsid w:val="00D560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16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6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16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4269">
      <w:bodyDiv w:val="1"/>
      <w:marLeft w:val="0"/>
      <w:marRight w:val="0"/>
      <w:marTop w:val="0"/>
      <w:marBottom w:val="0"/>
      <w:divBdr>
        <w:top w:val="none" w:sz="0" w:space="0" w:color="auto"/>
        <w:left w:val="none" w:sz="0" w:space="0" w:color="auto"/>
        <w:bottom w:val="none" w:sz="0" w:space="0" w:color="auto"/>
        <w:right w:val="none" w:sz="0" w:space="0" w:color="auto"/>
      </w:divBdr>
      <w:divsChild>
        <w:div w:id="601763366">
          <w:marLeft w:val="0"/>
          <w:marRight w:val="0"/>
          <w:marTop w:val="0"/>
          <w:marBottom w:val="0"/>
          <w:divBdr>
            <w:top w:val="none" w:sz="0" w:space="0" w:color="auto"/>
            <w:left w:val="none" w:sz="0" w:space="0" w:color="auto"/>
            <w:bottom w:val="none" w:sz="0" w:space="0" w:color="auto"/>
            <w:right w:val="none" w:sz="0" w:space="0" w:color="auto"/>
          </w:divBdr>
        </w:div>
      </w:divsChild>
    </w:div>
    <w:div w:id="157073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731</Words>
  <Characters>4171</Characters>
  <Application>Microsoft Office Word</Application>
  <DocSecurity>0</DocSecurity>
  <Lines>34</Lines>
  <Paragraphs>9</Paragraphs>
  <ScaleCrop>false</ScaleCrop>
  <Company>Home</Company>
  <LinksUpToDate>false</LinksUpToDate>
  <CharactersWithSpaces>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Горенко</dc:creator>
  <cp:keywords/>
  <dc:description/>
  <cp:lastModifiedBy>Горенко</cp:lastModifiedBy>
  <cp:revision>5</cp:revision>
  <dcterms:created xsi:type="dcterms:W3CDTF">2017-12-21T06:03:00Z</dcterms:created>
  <dcterms:modified xsi:type="dcterms:W3CDTF">2017-12-21T06:12:00Z</dcterms:modified>
</cp:coreProperties>
</file>